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B9A23F">
      <w:pPr>
        <w:spacing w:line="278" w:lineRule="auto"/>
        <w:rPr>
          <w:rFonts w:ascii="Arial"/>
          <w:sz w:val="21"/>
        </w:rPr>
      </w:pPr>
    </w:p>
    <w:p w14:paraId="615E7E1B">
      <w:pPr>
        <w:spacing w:line="278" w:lineRule="auto"/>
        <w:rPr>
          <w:rFonts w:ascii="Arial"/>
          <w:sz w:val="21"/>
        </w:rPr>
      </w:pPr>
    </w:p>
    <w:p w14:paraId="3C8743F7">
      <w:pPr>
        <w:spacing w:line="278" w:lineRule="auto"/>
        <w:rPr>
          <w:rFonts w:ascii="Arial"/>
          <w:sz w:val="21"/>
        </w:rPr>
      </w:pPr>
    </w:p>
    <w:p w14:paraId="5B44C5FF">
      <w:pPr>
        <w:spacing w:line="279" w:lineRule="auto"/>
        <w:rPr>
          <w:rFonts w:ascii="Arial"/>
          <w:sz w:val="21"/>
        </w:rPr>
      </w:pPr>
    </w:p>
    <w:p w14:paraId="480D8166">
      <w:pPr>
        <w:spacing w:line="279" w:lineRule="auto"/>
        <w:rPr>
          <w:rFonts w:ascii="Arial"/>
          <w:sz w:val="21"/>
        </w:rPr>
      </w:pPr>
    </w:p>
    <w:p w14:paraId="260AAC3B">
      <w:pPr>
        <w:spacing w:line="279" w:lineRule="auto"/>
        <w:rPr>
          <w:rFonts w:ascii="Arial"/>
          <w:sz w:val="21"/>
        </w:rPr>
      </w:pPr>
    </w:p>
    <w:p w14:paraId="52E25AAF">
      <w:pPr>
        <w:spacing w:before="156" w:line="366" w:lineRule="auto"/>
        <w:ind w:left="1966" w:right="713" w:hanging="1221"/>
        <w:jc w:val="center"/>
        <w:rPr>
          <w:rFonts w:hint="eastAsia" w:ascii="仿宋" w:hAnsi="仿宋" w:eastAsia="仿宋" w:cs="仿宋"/>
          <w:spacing w:val="-1"/>
          <w:sz w:val="48"/>
          <w:szCs w:val="48"/>
          <w:lang w:eastAsia="zh-CN"/>
          <w14:textOutline w14:w="6096" w14:cap="flat" w14:cmpd="sng">
            <w14:solidFill>
              <w14:srgbClr w14:val="000000"/>
            </w14:solidFill>
            <w14:prstDash w14:val="solid"/>
            <w14:miter w14:val="0"/>
          </w14:textOutline>
        </w:rPr>
      </w:pPr>
      <w:r>
        <w:rPr>
          <w:rFonts w:hint="eastAsia" w:ascii="仿宋" w:hAnsi="仿宋" w:eastAsia="仿宋" w:cs="仿宋"/>
          <w:spacing w:val="-1"/>
          <w:sz w:val="48"/>
          <w:szCs w:val="48"/>
          <w:lang w:eastAsia="zh-CN"/>
          <w14:textOutline w14:w="6096" w14:cap="flat" w14:cmpd="sng">
            <w14:solidFill>
              <w14:srgbClr w14:val="000000"/>
            </w14:solidFill>
            <w14:prstDash w14:val="solid"/>
            <w14:miter w14:val="0"/>
          </w14:textOutline>
        </w:rPr>
        <w:t>甘肃圣康源生物科技有限公司</w:t>
      </w:r>
    </w:p>
    <w:p w14:paraId="2706C38E">
      <w:pPr>
        <w:spacing w:before="156" w:line="366" w:lineRule="auto"/>
        <w:ind w:left="1966" w:right="713" w:hanging="1221"/>
        <w:jc w:val="center"/>
        <w:rPr>
          <w:rFonts w:ascii="仿宋" w:hAnsi="仿宋" w:eastAsia="仿宋" w:cs="仿宋"/>
          <w:sz w:val="48"/>
          <w:szCs w:val="48"/>
        </w:rPr>
      </w:pPr>
      <w:r>
        <w:rPr>
          <w:rFonts w:hint="eastAsia" w:ascii="仿宋" w:hAnsi="仿宋" w:eastAsia="仿宋" w:cs="仿宋"/>
          <w:spacing w:val="-1"/>
          <w:sz w:val="48"/>
          <w:szCs w:val="48"/>
          <w:lang w:eastAsia="zh-CN"/>
          <w14:textOutline w14:w="6096" w14:cap="flat" w14:cmpd="sng">
            <w14:solidFill>
              <w14:srgbClr w14:val="000000"/>
            </w14:solidFill>
            <w14:prstDash w14:val="solid"/>
            <w14:miter w14:val="0"/>
          </w14:textOutline>
        </w:rPr>
        <w:t>10000吨豆粕</w:t>
      </w:r>
      <w:r>
        <w:rPr>
          <w:rFonts w:ascii="仿宋" w:hAnsi="仿宋" w:eastAsia="仿宋" w:cs="仿宋"/>
          <w:spacing w:val="-2"/>
          <w:sz w:val="48"/>
          <w:szCs w:val="48"/>
          <w14:textOutline w14:w="6096" w14:cap="flat" w14:cmpd="sng">
            <w14:solidFill>
              <w14:srgbClr w14:val="000000"/>
            </w14:solidFill>
            <w14:prstDash w14:val="solid"/>
            <w14:miter w14:val="0"/>
          </w14:textOutline>
        </w:rPr>
        <w:t>采购项目</w:t>
      </w:r>
    </w:p>
    <w:p w14:paraId="651E0C69">
      <w:pPr>
        <w:spacing w:line="260" w:lineRule="auto"/>
        <w:rPr>
          <w:rFonts w:ascii="Arial"/>
          <w:sz w:val="21"/>
        </w:rPr>
      </w:pPr>
    </w:p>
    <w:p w14:paraId="641C1BC7">
      <w:pPr>
        <w:spacing w:line="260" w:lineRule="auto"/>
        <w:rPr>
          <w:rFonts w:ascii="Arial"/>
          <w:sz w:val="21"/>
        </w:rPr>
      </w:pPr>
    </w:p>
    <w:p w14:paraId="6E1DD5DC">
      <w:pPr>
        <w:spacing w:line="260" w:lineRule="auto"/>
        <w:rPr>
          <w:rFonts w:ascii="Arial"/>
          <w:sz w:val="21"/>
        </w:rPr>
      </w:pPr>
    </w:p>
    <w:p w14:paraId="3F511A44">
      <w:pPr>
        <w:spacing w:line="260" w:lineRule="auto"/>
        <w:rPr>
          <w:rFonts w:ascii="Arial"/>
          <w:sz w:val="21"/>
        </w:rPr>
      </w:pPr>
    </w:p>
    <w:p w14:paraId="27093D7F">
      <w:pPr>
        <w:spacing w:line="261" w:lineRule="auto"/>
        <w:rPr>
          <w:rFonts w:ascii="Arial"/>
          <w:sz w:val="21"/>
        </w:rPr>
      </w:pPr>
    </w:p>
    <w:p w14:paraId="4A089018">
      <w:pPr>
        <w:spacing w:line="261" w:lineRule="auto"/>
        <w:rPr>
          <w:rFonts w:ascii="Arial"/>
          <w:sz w:val="21"/>
        </w:rPr>
      </w:pPr>
    </w:p>
    <w:p w14:paraId="2313529F">
      <w:pPr>
        <w:spacing w:line="261" w:lineRule="auto"/>
        <w:rPr>
          <w:rFonts w:ascii="Arial"/>
          <w:sz w:val="21"/>
        </w:rPr>
      </w:pPr>
    </w:p>
    <w:p w14:paraId="1D66B2BD">
      <w:pPr>
        <w:spacing w:line="261" w:lineRule="auto"/>
        <w:rPr>
          <w:rFonts w:ascii="Arial"/>
          <w:sz w:val="21"/>
        </w:rPr>
      </w:pPr>
    </w:p>
    <w:p w14:paraId="165736CB">
      <w:pPr>
        <w:spacing w:line="261" w:lineRule="auto"/>
        <w:rPr>
          <w:rFonts w:ascii="Arial"/>
          <w:sz w:val="21"/>
        </w:rPr>
      </w:pPr>
    </w:p>
    <w:p w14:paraId="18BDB7CA">
      <w:pPr>
        <w:spacing w:before="234" w:line="222" w:lineRule="auto"/>
        <w:jc w:val="center"/>
        <w:rPr>
          <w:rFonts w:ascii="仿宋" w:hAnsi="仿宋" w:eastAsia="仿宋" w:cs="仿宋"/>
          <w:sz w:val="72"/>
          <w:szCs w:val="72"/>
        </w:rPr>
      </w:pPr>
      <w:r>
        <w:rPr>
          <w:rFonts w:hint="eastAsia" w:ascii="仿宋" w:hAnsi="仿宋" w:eastAsia="仿宋" w:cs="仿宋"/>
          <w:spacing w:val="2"/>
          <w:sz w:val="72"/>
          <w:szCs w:val="72"/>
          <w:lang w:val="en-US" w:eastAsia="zh-CN"/>
          <w14:textOutline w14:w="9143" w14:cap="flat" w14:cmpd="sng">
            <w14:solidFill>
              <w14:srgbClr w14:val="000000"/>
            </w14:solidFill>
            <w14:prstDash w14:val="solid"/>
            <w14:miter w14:val="0"/>
          </w14:textOutline>
        </w:rPr>
        <w:t xml:space="preserve">公 开 </w:t>
      </w:r>
      <w:r>
        <w:rPr>
          <w:rFonts w:ascii="仿宋" w:hAnsi="仿宋" w:eastAsia="仿宋" w:cs="仿宋"/>
          <w:spacing w:val="2"/>
          <w:sz w:val="72"/>
          <w:szCs w:val="72"/>
          <w14:textOutline w14:w="9143" w14:cap="flat" w14:cmpd="sng">
            <w14:solidFill>
              <w14:srgbClr w14:val="000000"/>
            </w14:solidFill>
            <w14:prstDash w14:val="solid"/>
            <w14:miter w14:val="0"/>
          </w14:textOutline>
        </w:rPr>
        <w:t>招</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66647E5D">
      <w:pPr>
        <w:spacing w:line="248" w:lineRule="auto"/>
        <w:rPr>
          <w:rFonts w:ascii="Arial"/>
          <w:sz w:val="21"/>
        </w:rPr>
      </w:pPr>
    </w:p>
    <w:p w14:paraId="4157CDA0">
      <w:pPr>
        <w:spacing w:line="248" w:lineRule="auto"/>
        <w:rPr>
          <w:rFonts w:ascii="Arial"/>
          <w:sz w:val="21"/>
        </w:rPr>
      </w:pPr>
    </w:p>
    <w:p w14:paraId="5C7552C9">
      <w:pPr>
        <w:spacing w:line="248" w:lineRule="auto"/>
        <w:rPr>
          <w:rFonts w:ascii="Arial"/>
          <w:sz w:val="21"/>
        </w:rPr>
      </w:pPr>
    </w:p>
    <w:p w14:paraId="2A98CE05">
      <w:pPr>
        <w:spacing w:line="248" w:lineRule="auto"/>
        <w:rPr>
          <w:rFonts w:ascii="Arial"/>
          <w:sz w:val="21"/>
        </w:rPr>
      </w:pPr>
    </w:p>
    <w:p w14:paraId="69AD7758">
      <w:pPr>
        <w:spacing w:line="248" w:lineRule="auto"/>
        <w:rPr>
          <w:rFonts w:ascii="Arial"/>
          <w:sz w:val="21"/>
        </w:rPr>
      </w:pPr>
    </w:p>
    <w:p w14:paraId="3C7F373B">
      <w:pPr>
        <w:spacing w:line="248" w:lineRule="auto"/>
        <w:rPr>
          <w:rFonts w:ascii="Arial"/>
          <w:sz w:val="21"/>
        </w:rPr>
      </w:pPr>
    </w:p>
    <w:p w14:paraId="2C9A16DF">
      <w:pPr>
        <w:pStyle w:val="2"/>
        <w:rPr>
          <w:rFonts w:ascii="Arial"/>
          <w:sz w:val="21"/>
        </w:rPr>
      </w:pPr>
    </w:p>
    <w:p w14:paraId="0C9E248C">
      <w:pPr>
        <w:pStyle w:val="2"/>
        <w:rPr>
          <w:rFonts w:ascii="Arial"/>
          <w:sz w:val="21"/>
        </w:rPr>
      </w:pPr>
    </w:p>
    <w:p w14:paraId="27882C7B">
      <w:pPr>
        <w:pStyle w:val="2"/>
        <w:rPr>
          <w:rFonts w:ascii="Arial"/>
          <w:sz w:val="21"/>
        </w:rPr>
      </w:pPr>
    </w:p>
    <w:p w14:paraId="28465BAC">
      <w:pPr>
        <w:pStyle w:val="2"/>
        <w:rPr>
          <w:rFonts w:ascii="Arial"/>
          <w:sz w:val="21"/>
        </w:rPr>
      </w:pPr>
    </w:p>
    <w:p w14:paraId="6112F981">
      <w:pPr>
        <w:pStyle w:val="2"/>
        <w:rPr>
          <w:rFonts w:ascii="Arial"/>
          <w:sz w:val="21"/>
        </w:rPr>
      </w:pPr>
    </w:p>
    <w:p w14:paraId="75421193">
      <w:pPr>
        <w:spacing w:line="248" w:lineRule="auto"/>
        <w:rPr>
          <w:rFonts w:ascii="Arial"/>
          <w:sz w:val="21"/>
        </w:rPr>
      </w:pPr>
    </w:p>
    <w:p w14:paraId="7E43FF5C">
      <w:pPr>
        <w:spacing w:line="248" w:lineRule="auto"/>
        <w:rPr>
          <w:rFonts w:ascii="Arial"/>
          <w:sz w:val="21"/>
        </w:rPr>
      </w:pPr>
    </w:p>
    <w:p w14:paraId="6CDC2BFE">
      <w:pPr>
        <w:spacing w:line="249" w:lineRule="auto"/>
        <w:rPr>
          <w:rFonts w:ascii="Arial"/>
          <w:sz w:val="21"/>
        </w:rPr>
      </w:pPr>
    </w:p>
    <w:p w14:paraId="52F12EA8">
      <w:pPr>
        <w:spacing w:line="249" w:lineRule="auto"/>
        <w:rPr>
          <w:rFonts w:ascii="Arial"/>
          <w:sz w:val="21"/>
        </w:rPr>
      </w:pPr>
    </w:p>
    <w:p w14:paraId="2019B841">
      <w:pPr>
        <w:spacing w:before="104" w:line="223" w:lineRule="auto"/>
        <w:ind w:left="1346" w:firstLine="318" w:firstLineChars="100"/>
        <w:jc w:val="both"/>
        <w:rPr>
          <w:rFonts w:hint="default" w:ascii="仿宋" w:hAnsi="仿宋" w:eastAsia="仿宋" w:cs="仿宋"/>
          <w:sz w:val="32"/>
          <w:szCs w:val="32"/>
          <w:lang w:val="en-US"/>
        </w:rPr>
      </w:pP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采购项目</w:t>
      </w:r>
      <w:r>
        <w:rPr>
          <w:rFonts w:ascii="仿宋" w:hAnsi="仿宋" w:eastAsia="仿宋" w:cs="仿宋"/>
          <w:spacing w:val="-1"/>
          <w:sz w:val="32"/>
          <w:szCs w:val="32"/>
          <w14:textOutline w14:w="4064" w14:cap="flat" w14:cmpd="sng">
            <w14:solidFill>
              <w14:srgbClr w14:val="000000"/>
            </w14:solidFill>
            <w14:prstDash w14:val="solid"/>
            <w14:miter w14:val="0"/>
          </w14:textOutline>
        </w:rPr>
        <w:t>编号：</w:t>
      </w: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SKY-CG-D</w:t>
      </w:r>
      <w:bookmarkStart w:id="0" w:name="_GoBack"/>
      <w:bookmarkEnd w:id="0"/>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P-20250709</w:t>
      </w:r>
    </w:p>
    <w:p w14:paraId="6D4E59EB">
      <w:pPr>
        <w:spacing w:before="234" w:line="368" w:lineRule="auto"/>
        <w:ind w:left="1373" w:right="1070" w:hanging="38"/>
        <w:rPr>
          <w:rFonts w:hint="default" w:ascii="仿宋" w:hAnsi="仿宋" w:eastAsia="仿宋" w:cs="仿宋"/>
          <w:sz w:val="32"/>
          <w:szCs w:val="32"/>
          <w:lang w:val="en-US"/>
        </w:rPr>
      </w:pPr>
      <w:r>
        <w:rPr>
          <w:rFonts w:ascii="仿宋" w:hAnsi="仿宋" w:eastAsia="仿宋" w:cs="仿宋"/>
          <w:spacing w:val="1"/>
          <w:sz w:val="32"/>
          <w:szCs w:val="32"/>
          <w14:textOutline w14:w="4064" w14:cap="flat" w14:cmpd="sng">
            <w14:solidFill>
              <w14:srgbClr w14:val="000000"/>
            </w14:solidFill>
            <w14:prstDash w14:val="solid"/>
            <w14:miter w14:val="0"/>
          </w14:textOutline>
        </w:rPr>
        <w:t>招</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标</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人</w:t>
      </w:r>
      <w:r>
        <w:rPr>
          <w:rFonts w:ascii="仿宋" w:hAnsi="仿宋" w:eastAsia="仿宋" w:cs="仿宋"/>
          <w:sz w:val="32"/>
          <w:szCs w:val="32"/>
          <w14:textOutline w14:w="4064" w14:cap="flat" w14:cmpd="sng">
            <w14:solidFill>
              <w14:srgbClr w14:val="000000"/>
            </w14:solidFill>
            <w14:prstDash w14:val="solid"/>
            <w14:miter w14:val="0"/>
          </w14:textOutline>
        </w:rPr>
        <w:t>：甘肃</w:t>
      </w:r>
      <w:r>
        <w:rPr>
          <w:rFonts w:hint="eastAsia" w:ascii="仿宋" w:hAnsi="仿宋" w:eastAsia="仿宋" w:cs="仿宋"/>
          <w:sz w:val="32"/>
          <w:szCs w:val="32"/>
          <w:lang w:val="en-US" w:eastAsia="zh-CN"/>
          <w14:textOutline w14:w="4064" w14:cap="flat" w14:cmpd="sng">
            <w14:solidFill>
              <w14:srgbClr w14:val="000000"/>
            </w14:solidFill>
            <w14:prstDash w14:val="solid"/>
            <w14:miter w14:val="0"/>
          </w14:textOutline>
        </w:rPr>
        <w:t>圣康源生物科技有限公司</w:t>
      </w:r>
    </w:p>
    <w:p w14:paraId="36421033">
      <w:pPr>
        <w:spacing w:before="243" w:line="223" w:lineRule="auto"/>
        <w:ind w:left="3471"/>
        <w:rPr>
          <w:rFonts w:ascii="仿宋" w:hAnsi="仿宋" w:eastAsia="仿宋" w:cs="仿宋"/>
          <w:sz w:val="32"/>
          <w:szCs w:val="32"/>
        </w:rPr>
      </w:pPr>
      <w:r>
        <w:rPr>
          <w:rFonts w:ascii="仿宋" w:hAnsi="仿宋" w:eastAsia="仿宋" w:cs="仿宋"/>
          <w:spacing w:val="-3"/>
          <w:sz w:val="32"/>
          <w:szCs w:val="32"/>
          <w14:textOutline w14:w="4064" w14:cap="flat" w14:cmpd="sng">
            <w14:solidFill>
              <w14:srgbClr w14:val="000000"/>
            </w14:solidFill>
            <w14:prstDash w14:val="solid"/>
            <w14:miter w14:val="0"/>
          </w14:textOutline>
        </w:rPr>
        <w:t>二〇二</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3"/>
          <w:sz w:val="32"/>
          <w:szCs w:val="32"/>
          <w14:textOutline w14:w="4064" w14:cap="flat" w14:cmpd="sng">
            <w14:solidFill>
              <w14:srgbClr w14:val="000000"/>
            </w14:solidFill>
            <w14:prstDash w14:val="solid"/>
            <w14:miter w14:val="0"/>
          </w14:textOutline>
        </w:rPr>
        <w:t>年</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七</w:t>
      </w:r>
      <w:r>
        <w:rPr>
          <w:rFonts w:ascii="仿宋" w:hAnsi="仿宋" w:eastAsia="仿宋" w:cs="仿宋"/>
          <w:spacing w:val="-2"/>
          <w:sz w:val="32"/>
          <w:szCs w:val="32"/>
          <w14:textOutline w14:w="4064" w14:cap="flat" w14:cmpd="sng">
            <w14:solidFill>
              <w14:srgbClr w14:val="000000"/>
            </w14:solidFill>
            <w14:prstDash w14:val="solid"/>
            <w14:miter w14:val="0"/>
          </w14:textOutline>
        </w:rPr>
        <w:t>月</w:t>
      </w:r>
    </w:p>
    <w:p w14:paraId="1662B9F7">
      <w:pPr>
        <w:sectPr>
          <w:headerReference r:id="rId5" w:type="default"/>
          <w:pgSz w:w="11905" w:h="16840"/>
          <w:pgMar w:top="1183" w:right="1385" w:bottom="0" w:left="1729" w:header="882" w:footer="0" w:gutter="0"/>
          <w:cols w:space="720" w:num="1"/>
        </w:sectPr>
      </w:pPr>
    </w:p>
    <w:p w14:paraId="02559983">
      <w:pPr>
        <w:spacing w:line="269" w:lineRule="auto"/>
        <w:rPr>
          <w:rFonts w:ascii="Arial"/>
          <w:sz w:val="21"/>
        </w:rPr>
      </w:pPr>
    </w:p>
    <w:p w14:paraId="273ADADC">
      <w:pPr>
        <w:spacing w:line="270" w:lineRule="auto"/>
        <w:rPr>
          <w:rFonts w:ascii="Arial"/>
          <w:sz w:val="21"/>
        </w:rPr>
      </w:pPr>
    </w:p>
    <w:p w14:paraId="71D82821">
      <w:pPr>
        <w:spacing w:before="156" w:line="223" w:lineRule="auto"/>
        <w:ind w:left="3675"/>
        <w:rPr>
          <w:rFonts w:ascii="仿宋" w:hAnsi="仿宋" w:eastAsia="仿宋" w:cs="仿宋"/>
          <w:sz w:val="48"/>
          <w:szCs w:val="48"/>
        </w:rPr>
      </w:pPr>
      <w:r>
        <w:rPr>
          <w:rFonts w:ascii="仿宋" w:hAnsi="仿宋" w:eastAsia="仿宋" w:cs="仿宋"/>
          <w:spacing w:val="-18"/>
          <w:sz w:val="48"/>
          <w:szCs w:val="48"/>
          <w14:textOutline w14:w="6096" w14:cap="flat" w14:cmpd="sng">
            <w14:solidFill>
              <w14:srgbClr w14:val="000000"/>
            </w14:solidFill>
            <w14:prstDash w14:val="solid"/>
            <w14:miter w14:val="0"/>
          </w14:textOutline>
        </w:rPr>
        <w:t>目</w:t>
      </w:r>
      <w:r>
        <w:rPr>
          <w:rFonts w:ascii="仿宋" w:hAnsi="仿宋" w:eastAsia="仿宋" w:cs="仿宋"/>
          <w:spacing w:val="-15"/>
          <w:sz w:val="48"/>
          <w:szCs w:val="48"/>
        </w:rPr>
        <w:t xml:space="preserve">  </w:t>
      </w:r>
      <w:r>
        <w:rPr>
          <w:rFonts w:ascii="仿宋" w:hAnsi="仿宋" w:eastAsia="仿宋" w:cs="仿宋"/>
          <w:spacing w:val="-15"/>
          <w:sz w:val="48"/>
          <w:szCs w:val="48"/>
          <w14:textOutline w14:w="6096" w14:cap="flat" w14:cmpd="sng">
            <w14:solidFill>
              <w14:srgbClr w14:val="000000"/>
            </w14:solidFill>
            <w14:prstDash w14:val="solid"/>
            <w14:miter w14:val="0"/>
          </w14:textOutline>
        </w:rPr>
        <w:t>录</w:t>
      </w:r>
    </w:p>
    <w:p w14:paraId="4969D626"/>
    <w:p w14:paraId="78634CAE"/>
    <w:p w14:paraId="1D4CC949"/>
    <w:p w14:paraId="645B7356"/>
    <w:p w14:paraId="3F7F0ECD"/>
    <w:p w14:paraId="19D19C36"/>
    <w:p w14:paraId="43797330"/>
    <w:p w14:paraId="2E9755FE"/>
    <w:p w14:paraId="1B15261E">
      <w:pPr>
        <w:spacing w:line="19" w:lineRule="exact"/>
      </w:pPr>
    </w:p>
    <w:p w14:paraId="219E29D8">
      <w:pPr>
        <w:sectPr>
          <w:headerReference r:id="rId6" w:type="default"/>
          <w:footerReference r:id="rId7" w:type="default"/>
          <w:pgSz w:w="11905" w:h="16840"/>
          <w:pgMar w:top="1183" w:right="1667" w:bottom="1041" w:left="1671" w:header="882" w:footer="853" w:gutter="0"/>
          <w:pgNumType w:fmt="numberInDash" w:start="1"/>
          <w:cols w:equalWidth="0" w:num="1">
            <w:col w:w="8566"/>
          </w:cols>
        </w:sectPr>
      </w:pPr>
    </w:p>
    <w:p w14:paraId="736EAB8B">
      <w:pPr>
        <w:spacing w:before="74"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一章</w:t>
      </w:r>
    </w:p>
    <w:p w14:paraId="4F7DE6BA">
      <w:pPr>
        <w:spacing w:before="266"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二章</w:t>
      </w:r>
    </w:p>
    <w:p w14:paraId="5918A7F7">
      <w:pPr>
        <w:spacing w:before="267"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三章</w:t>
      </w:r>
    </w:p>
    <w:p w14:paraId="082B2FDB">
      <w:pPr>
        <w:spacing w:before="268" w:line="222" w:lineRule="auto"/>
        <w:rPr>
          <w:rFonts w:ascii="仿宋" w:hAnsi="仿宋" w:eastAsia="仿宋" w:cs="仿宋"/>
          <w:sz w:val="36"/>
          <w:szCs w:val="36"/>
        </w:rPr>
      </w:pPr>
    </w:p>
    <w:p w14:paraId="1AED695D">
      <w:pPr>
        <w:spacing w:line="14" w:lineRule="auto"/>
        <w:rPr>
          <w:rFonts w:ascii="Arial"/>
          <w:sz w:val="2"/>
        </w:rPr>
      </w:pPr>
      <w:r>
        <w:rPr>
          <w:rFonts w:ascii="Arial" w:hAnsi="Arial" w:eastAsia="Arial" w:cs="Arial"/>
          <w:sz w:val="2"/>
          <w:szCs w:val="2"/>
        </w:rPr>
        <w:br w:type="column"/>
      </w:r>
    </w:p>
    <w:p w14:paraId="21A383B5">
      <w:pPr>
        <w:spacing w:before="72" w:line="222" w:lineRule="auto"/>
        <w:ind w:left="191"/>
        <w:rPr>
          <w:rFonts w:hint="default" w:ascii="仿宋" w:hAnsi="仿宋" w:eastAsia="仿宋" w:cs="仿宋"/>
          <w:sz w:val="36"/>
          <w:szCs w:val="36"/>
          <w:lang w:val="en-US" w:eastAsia="zh-CN"/>
        </w:rPr>
      </w:pPr>
      <w:r>
        <w:rPr>
          <w:rFonts w:hint="eastAsia" w:ascii="仿宋" w:hAnsi="仿宋" w:eastAsia="仿宋" w:cs="仿宋"/>
          <w:spacing w:val="-4"/>
          <w:sz w:val="36"/>
          <w:szCs w:val="36"/>
          <w:lang w:val="en-US" w:eastAsia="zh-CN"/>
        </w:rPr>
        <w:t>投标人须知</w:t>
      </w:r>
    </w:p>
    <w:p w14:paraId="2F28FE0E">
      <w:pPr>
        <w:spacing w:before="268" w:line="222" w:lineRule="auto"/>
        <w:ind w:left="202"/>
        <w:rPr>
          <w:rFonts w:hint="eastAsia" w:ascii="仿宋" w:hAnsi="仿宋" w:eastAsia="仿宋" w:cs="仿宋"/>
          <w:spacing w:val="-7"/>
          <w:sz w:val="36"/>
          <w:szCs w:val="36"/>
          <w:lang w:val="en-US" w:eastAsia="zh-CN"/>
        </w:rPr>
      </w:pPr>
      <w:r>
        <w:rPr>
          <w:rFonts w:hint="eastAsia" w:ascii="仿宋" w:hAnsi="仿宋" w:eastAsia="仿宋" w:cs="仿宋"/>
          <w:spacing w:val="-6"/>
          <w:sz w:val="36"/>
          <w:szCs w:val="36"/>
          <w:lang w:val="en-US" w:eastAsia="zh-CN"/>
        </w:rPr>
        <w:t>质量标准</w:t>
      </w:r>
    </w:p>
    <w:p w14:paraId="53A3DB07">
      <w:pPr>
        <w:spacing w:before="266" w:line="189" w:lineRule="auto"/>
        <w:ind w:left="191"/>
        <w:rPr>
          <w:rFonts w:ascii="仿宋" w:hAnsi="仿宋" w:eastAsia="仿宋" w:cs="仿宋"/>
          <w:spacing w:val="-3"/>
          <w:sz w:val="36"/>
          <w:szCs w:val="36"/>
        </w:rPr>
      </w:pPr>
      <w:r>
        <w:rPr>
          <w:rFonts w:ascii="仿宋" w:hAnsi="仿宋" w:eastAsia="仿宋" w:cs="仿宋"/>
          <w:spacing w:val="-4"/>
          <w:sz w:val="36"/>
          <w:szCs w:val="36"/>
        </w:rPr>
        <w:t>投</w:t>
      </w:r>
      <w:r>
        <w:rPr>
          <w:rFonts w:ascii="仿宋" w:hAnsi="仿宋" w:eastAsia="仿宋" w:cs="仿宋"/>
          <w:spacing w:val="-3"/>
          <w:sz w:val="36"/>
          <w:szCs w:val="36"/>
        </w:rPr>
        <w:t>标文件格式</w:t>
      </w:r>
    </w:p>
    <w:p w14:paraId="48B5D662">
      <w:pPr>
        <w:pStyle w:val="2"/>
        <w:rPr>
          <w:rFonts w:ascii="仿宋" w:hAnsi="仿宋" w:eastAsia="仿宋" w:cs="仿宋"/>
          <w:spacing w:val="-3"/>
          <w:sz w:val="36"/>
          <w:szCs w:val="36"/>
        </w:rPr>
      </w:pPr>
    </w:p>
    <w:p w14:paraId="43988324">
      <w:pPr>
        <w:pStyle w:val="2"/>
        <w:rPr>
          <w:rFonts w:ascii="仿宋" w:hAnsi="仿宋" w:eastAsia="仿宋" w:cs="仿宋"/>
          <w:spacing w:val="-3"/>
          <w:sz w:val="36"/>
          <w:szCs w:val="36"/>
        </w:rPr>
      </w:pPr>
    </w:p>
    <w:p w14:paraId="201AED65">
      <w:pPr>
        <w:pStyle w:val="2"/>
        <w:rPr>
          <w:rFonts w:ascii="仿宋" w:hAnsi="仿宋" w:eastAsia="仿宋" w:cs="仿宋"/>
          <w:spacing w:val="-3"/>
          <w:sz w:val="36"/>
          <w:szCs w:val="36"/>
        </w:rPr>
      </w:pPr>
    </w:p>
    <w:p w14:paraId="45C1A5B4">
      <w:pPr>
        <w:spacing w:before="305" w:line="212" w:lineRule="auto"/>
        <w:ind w:left="2236"/>
        <w:rPr>
          <w:rFonts w:ascii="仿宋" w:hAnsi="仿宋" w:eastAsia="仿宋" w:cs="仿宋"/>
          <w:spacing w:val="-4"/>
          <w:sz w:val="44"/>
          <w:szCs w:val="44"/>
          <w14:textOutline w14:w="6096" w14:cap="flat" w14:cmpd="sng">
            <w14:solidFill>
              <w14:srgbClr w14:val="000000"/>
            </w14:solidFill>
            <w14:prstDash w14:val="solid"/>
            <w14:miter w14:val="0"/>
          </w14:textOutline>
        </w:rPr>
      </w:pPr>
    </w:p>
    <w:p w14:paraId="4177F15F">
      <w:pPr>
        <w:spacing w:before="305" w:line="212" w:lineRule="auto"/>
        <w:ind w:left="2236"/>
        <w:rPr>
          <w:rFonts w:ascii="仿宋" w:hAnsi="仿宋" w:eastAsia="仿宋" w:cs="仿宋"/>
          <w:spacing w:val="-4"/>
          <w:sz w:val="44"/>
          <w:szCs w:val="44"/>
          <w14:textOutline w14:w="6096" w14:cap="flat" w14:cmpd="sng">
            <w14:solidFill>
              <w14:srgbClr w14:val="000000"/>
            </w14:solidFill>
            <w14:prstDash w14:val="solid"/>
            <w14:miter w14:val="0"/>
          </w14:textOutline>
        </w:rPr>
      </w:pPr>
    </w:p>
    <w:p w14:paraId="1AFF44B9">
      <w:pPr>
        <w:spacing w:before="305" w:line="212" w:lineRule="auto"/>
        <w:ind w:left="2236"/>
        <w:rPr>
          <w:rFonts w:ascii="仿宋" w:hAnsi="仿宋" w:eastAsia="仿宋" w:cs="仿宋"/>
          <w:spacing w:val="-4"/>
          <w:sz w:val="44"/>
          <w:szCs w:val="44"/>
          <w14:textOutline w14:w="6096" w14:cap="flat" w14:cmpd="sng">
            <w14:solidFill>
              <w14:srgbClr w14:val="000000"/>
            </w14:solidFill>
            <w14:prstDash w14:val="solid"/>
            <w14:miter w14:val="0"/>
          </w14:textOutline>
        </w:rPr>
      </w:pPr>
    </w:p>
    <w:p w14:paraId="18C99114">
      <w:pPr>
        <w:spacing w:before="305" w:line="212" w:lineRule="auto"/>
        <w:ind w:left="2236"/>
        <w:rPr>
          <w:rFonts w:ascii="仿宋" w:hAnsi="仿宋" w:eastAsia="仿宋" w:cs="仿宋"/>
          <w:spacing w:val="-4"/>
          <w:sz w:val="44"/>
          <w:szCs w:val="44"/>
          <w14:textOutline w14:w="6096" w14:cap="flat" w14:cmpd="sng">
            <w14:solidFill>
              <w14:srgbClr w14:val="000000"/>
            </w14:solidFill>
            <w14:prstDash w14:val="solid"/>
            <w14:miter w14:val="0"/>
          </w14:textOutline>
        </w:rPr>
      </w:pPr>
    </w:p>
    <w:p w14:paraId="58D9035B">
      <w:pPr>
        <w:spacing w:before="305" w:line="212" w:lineRule="auto"/>
        <w:ind w:left="2236"/>
        <w:rPr>
          <w:rFonts w:ascii="仿宋" w:hAnsi="仿宋" w:eastAsia="仿宋" w:cs="仿宋"/>
          <w:spacing w:val="-4"/>
          <w:sz w:val="44"/>
          <w:szCs w:val="44"/>
          <w14:textOutline w14:w="6096" w14:cap="flat" w14:cmpd="sng">
            <w14:solidFill>
              <w14:srgbClr w14:val="000000"/>
            </w14:solidFill>
            <w14:prstDash w14:val="solid"/>
            <w14:miter w14:val="0"/>
          </w14:textOutline>
        </w:rPr>
      </w:pPr>
    </w:p>
    <w:p w14:paraId="06E25FCF">
      <w:pPr>
        <w:spacing w:before="305" w:line="212" w:lineRule="auto"/>
        <w:ind w:left="2236"/>
        <w:rPr>
          <w:rFonts w:ascii="仿宋" w:hAnsi="仿宋" w:eastAsia="仿宋" w:cs="仿宋"/>
          <w:spacing w:val="-4"/>
          <w:sz w:val="44"/>
          <w:szCs w:val="44"/>
          <w14:textOutline w14:w="6096" w14:cap="flat" w14:cmpd="sng">
            <w14:solidFill>
              <w14:srgbClr w14:val="000000"/>
            </w14:solidFill>
            <w14:prstDash w14:val="solid"/>
            <w14:miter w14:val="0"/>
          </w14:textOutline>
        </w:rPr>
      </w:pPr>
    </w:p>
    <w:p w14:paraId="38BC4FE4">
      <w:pPr>
        <w:spacing w:before="305" w:line="212" w:lineRule="auto"/>
        <w:ind w:left="2236"/>
        <w:rPr>
          <w:rFonts w:ascii="仿宋" w:hAnsi="仿宋" w:eastAsia="仿宋" w:cs="仿宋"/>
          <w:spacing w:val="-4"/>
          <w:sz w:val="44"/>
          <w:szCs w:val="44"/>
          <w14:textOutline w14:w="6096" w14:cap="flat" w14:cmpd="sng">
            <w14:solidFill>
              <w14:srgbClr w14:val="000000"/>
            </w14:solidFill>
            <w14:prstDash w14:val="solid"/>
            <w14:miter w14:val="0"/>
          </w14:textOutline>
        </w:rPr>
      </w:pPr>
    </w:p>
    <w:p w14:paraId="74B12C13">
      <w:pPr>
        <w:spacing w:before="305" w:line="212" w:lineRule="auto"/>
        <w:ind w:left="2236"/>
        <w:rPr>
          <w:rFonts w:ascii="仿宋" w:hAnsi="仿宋" w:eastAsia="仿宋" w:cs="仿宋"/>
          <w:spacing w:val="-4"/>
          <w:sz w:val="44"/>
          <w:szCs w:val="44"/>
          <w14:textOutline w14:w="6096" w14:cap="flat" w14:cmpd="sng">
            <w14:solidFill>
              <w14:srgbClr w14:val="000000"/>
            </w14:solidFill>
            <w14:prstDash w14:val="solid"/>
            <w14:miter w14:val="0"/>
          </w14:textOutline>
        </w:rPr>
      </w:pPr>
    </w:p>
    <w:p w14:paraId="4D2BE176">
      <w:pPr>
        <w:spacing w:before="305" w:line="212" w:lineRule="auto"/>
        <w:rPr>
          <w:rFonts w:ascii="仿宋" w:hAnsi="仿宋" w:eastAsia="仿宋" w:cs="仿宋"/>
          <w:spacing w:val="-3"/>
          <w:sz w:val="36"/>
          <w:szCs w:val="36"/>
        </w:rPr>
        <w:sectPr>
          <w:footerReference r:id="rId8" w:type="default"/>
          <w:type w:val="continuous"/>
          <w:pgSz w:w="11905" w:h="16840"/>
          <w:pgMar w:top="1183" w:right="1667" w:bottom="1041" w:left="1671" w:header="882" w:footer="853" w:gutter="0"/>
          <w:pgNumType w:fmt="numberInDash"/>
          <w:cols w:equalWidth="0" w:num="2">
            <w:col w:w="1719" w:space="0"/>
            <w:col w:w="6847"/>
          </w:cols>
        </w:sectPr>
      </w:pPr>
    </w:p>
    <w:p w14:paraId="0DB30C4C">
      <w:pPr>
        <w:spacing w:line="57" w:lineRule="exact"/>
        <w:textAlignment w:val="center"/>
      </w:pPr>
    </w:p>
    <w:p w14:paraId="3B316D3C">
      <w:pPr>
        <w:spacing w:before="305" w:line="212" w:lineRule="auto"/>
        <w:ind w:left="2236"/>
        <w:rPr>
          <w:rFonts w:ascii="仿宋" w:hAnsi="仿宋" w:eastAsia="仿宋" w:cs="仿宋"/>
          <w:sz w:val="44"/>
          <w:szCs w:val="44"/>
          <w:vertAlign w:val="baseline"/>
        </w:rPr>
      </w:pPr>
      <w:r>
        <w:rPr>
          <w:rFonts w:ascii="仿宋" w:hAnsi="仿宋" w:eastAsia="仿宋" w:cs="仿宋"/>
          <w:spacing w:val="-4"/>
          <w:sz w:val="44"/>
          <w:szCs w:val="44"/>
          <w14:textOutline w14:w="6096" w14:cap="flat" w14:cmpd="sng">
            <w14:solidFill>
              <w14:srgbClr w14:val="000000"/>
            </w14:solidFill>
            <w14:prstDash w14:val="solid"/>
            <w14:miter w14:val="0"/>
          </w14:textOutline>
        </w:rPr>
        <w:t>第</w:t>
      </w:r>
      <w:r>
        <w:rPr>
          <w:rFonts w:hint="eastAsia" w:ascii="仿宋" w:hAnsi="仿宋" w:eastAsia="仿宋" w:cs="仿宋"/>
          <w:spacing w:val="-4"/>
          <w:sz w:val="44"/>
          <w:szCs w:val="44"/>
          <w:lang w:val="en-US" w:eastAsia="zh-CN"/>
          <w14:textOutline w14:w="6096" w14:cap="flat" w14:cmpd="sng">
            <w14:solidFill>
              <w14:srgbClr w14:val="000000"/>
            </w14:solidFill>
            <w14:prstDash w14:val="solid"/>
            <w14:miter w14:val="0"/>
          </w14:textOutline>
        </w:rPr>
        <w:t>一</w:t>
      </w:r>
      <w:r>
        <w:rPr>
          <w:rFonts w:ascii="仿宋" w:hAnsi="仿宋" w:eastAsia="仿宋" w:cs="仿宋"/>
          <w:spacing w:val="-4"/>
          <w:sz w:val="44"/>
          <w:szCs w:val="44"/>
          <w14:textOutline w14:w="6096" w14:cap="flat" w14:cmpd="sng">
            <w14:solidFill>
              <w14:srgbClr w14:val="000000"/>
            </w14:solidFill>
            <w14:prstDash w14:val="solid"/>
            <w14:miter w14:val="0"/>
          </w14:textOutline>
        </w:rPr>
        <w:t>章</w:t>
      </w:r>
      <w:r>
        <w:rPr>
          <w:rFonts w:ascii="仿宋" w:hAnsi="仿宋" w:eastAsia="仿宋" w:cs="仿宋"/>
          <w:spacing w:val="-2"/>
          <w:sz w:val="44"/>
          <w:szCs w:val="44"/>
        </w:rPr>
        <w:t xml:space="preserve">    </w:t>
      </w:r>
      <w:r>
        <w:rPr>
          <w:rFonts w:ascii="仿宋" w:hAnsi="仿宋" w:eastAsia="仿宋" w:cs="仿宋"/>
          <w:spacing w:val="-2"/>
          <w:sz w:val="44"/>
          <w:szCs w:val="44"/>
          <w14:textOutline w14:w="6096" w14:cap="flat" w14:cmpd="sng">
            <w14:solidFill>
              <w14:srgbClr w14:val="000000"/>
            </w14:solidFill>
            <w14:prstDash w14:val="solid"/>
            <w14:miter w14:val="0"/>
          </w14:textOutline>
        </w:rPr>
        <w:t>投标人须知</w:t>
      </w:r>
    </w:p>
    <w:tbl>
      <w:tblPr>
        <w:tblStyle w:val="5"/>
        <w:tblW w:w="97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2"/>
        <w:gridCol w:w="2190"/>
        <w:gridCol w:w="6800"/>
      </w:tblGrid>
      <w:tr w14:paraId="7DFF5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1DD6CBB2">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序号</w:t>
            </w:r>
          </w:p>
        </w:tc>
        <w:tc>
          <w:tcPr>
            <w:tcW w:w="2190" w:type="dxa"/>
            <w:vAlign w:val="center"/>
          </w:tcPr>
          <w:p w14:paraId="311CD88D">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名称</w:t>
            </w:r>
          </w:p>
        </w:tc>
        <w:tc>
          <w:tcPr>
            <w:tcW w:w="6800" w:type="dxa"/>
            <w:vAlign w:val="center"/>
          </w:tcPr>
          <w:p w14:paraId="2E5817DA">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编列内容</w:t>
            </w:r>
          </w:p>
        </w:tc>
      </w:tr>
      <w:tr w14:paraId="04B39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782" w:type="dxa"/>
            <w:vAlign w:val="center"/>
          </w:tcPr>
          <w:p w14:paraId="627BC881">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2190" w:type="dxa"/>
            <w:vAlign w:val="center"/>
          </w:tcPr>
          <w:p w14:paraId="4A2C2CFB">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招标人</w:t>
            </w:r>
          </w:p>
        </w:tc>
        <w:tc>
          <w:tcPr>
            <w:tcW w:w="6800" w:type="dxa"/>
            <w:vAlign w:val="center"/>
          </w:tcPr>
          <w:p w14:paraId="357E5D9A">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招标单位：</w:t>
            </w:r>
            <w:r>
              <w:rPr>
                <w:rFonts w:hint="eastAsia" w:ascii="仿宋" w:hAnsi="仿宋" w:eastAsia="仿宋" w:cs="仿宋"/>
                <w:sz w:val="24"/>
                <w:szCs w:val="24"/>
                <w:vertAlign w:val="baseline"/>
                <w:lang w:eastAsia="zh-CN"/>
              </w:rPr>
              <w:t>甘肃圣康源生物科技有限公司</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地址：张掖市</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联 系 人：</w:t>
            </w:r>
            <w:r>
              <w:rPr>
                <w:rFonts w:hint="eastAsia" w:ascii="仿宋" w:hAnsi="仿宋" w:eastAsia="仿宋" w:cs="仿宋"/>
                <w:sz w:val="24"/>
                <w:szCs w:val="24"/>
                <w:vertAlign w:val="baseline"/>
                <w:lang w:val="en-US" w:eastAsia="zh-CN"/>
              </w:rPr>
              <w:t xml:space="preserve">彭飞 </w:t>
            </w:r>
            <w:r>
              <w:rPr>
                <w:rFonts w:ascii="仿宋" w:hAnsi="仿宋" w:eastAsia="仿宋" w:cs="仿宋"/>
                <w:sz w:val="24"/>
                <w:szCs w:val="24"/>
                <w:vertAlign w:val="baseline"/>
              </w:rPr>
              <w:t>联系电话：</w:t>
            </w:r>
            <w:r>
              <w:rPr>
                <w:rFonts w:hint="eastAsia" w:ascii="仿宋" w:hAnsi="仿宋" w:eastAsia="仿宋" w:cs="仿宋"/>
                <w:sz w:val="24"/>
                <w:szCs w:val="24"/>
                <w:vertAlign w:val="baseline"/>
                <w:lang w:val="en-US" w:eastAsia="zh-CN"/>
              </w:rPr>
              <w:t>13139364525 </w:t>
            </w:r>
          </w:p>
        </w:tc>
      </w:tr>
      <w:tr w14:paraId="6FA34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4BF6CA0B">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2190" w:type="dxa"/>
            <w:vAlign w:val="center"/>
          </w:tcPr>
          <w:p w14:paraId="755D1848">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项目名称</w:t>
            </w:r>
          </w:p>
        </w:tc>
        <w:tc>
          <w:tcPr>
            <w:tcW w:w="6800" w:type="dxa"/>
            <w:vAlign w:val="center"/>
          </w:tcPr>
          <w:p w14:paraId="59D6A2EA">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2"/>
                <w:position w:val="17"/>
                <w:sz w:val="24"/>
                <w:szCs w:val="24"/>
                <w:lang w:eastAsia="zh-CN"/>
              </w:rPr>
              <w:t>甘肃圣康源生物科技有限公司</w:t>
            </w:r>
            <w:r>
              <w:rPr>
                <w:rFonts w:hint="eastAsia" w:ascii="仿宋" w:hAnsi="仿宋" w:eastAsia="仿宋" w:cs="仿宋"/>
                <w:spacing w:val="-2"/>
                <w:position w:val="17"/>
                <w:sz w:val="24"/>
                <w:szCs w:val="24"/>
                <w:lang w:val="en-US" w:eastAsia="zh-CN"/>
              </w:rPr>
              <w:t>10000吨豆粕</w:t>
            </w:r>
            <w:r>
              <w:rPr>
                <w:rFonts w:ascii="仿宋" w:hAnsi="仿宋" w:eastAsia="仿宋" w:cs="仿宋"/>
                <w:spacing w:val="-1"/>
                <w:position w:val="17"/>
                <w:sz w:val="24"/>
                <w:szCs w:val="24"/>
              </w:rPr>
              <w:t>采购</w:t>
            </w:r>
            <w:r>
              <w:rPr>
                <w:rFonts w:hint="eastAsia" w:ascii="仿宋" w:hAnsi="仿宋" w:eastAsia="仿宋" w:cs="仿宋"/>
                <w:spacing w:val="-1"/>
                <w:position w:val="17"/>
                <w:sz w:val="24"/>
                <w:szCs w:val="24"/>
                <w:lang w:val="en-US" w:eastAsia="zh-CN"/>
              </w:rPr>
              <w:t>项目</w:t>
            </w:r>
          </w:p>
        </w:tc>
      </w:tr>
      <w:tr w14:paraId="2D526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7F84FB6E">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p>
        </w:tc>
        <w:tc>
          <w:tcPr>
            <w:tcW w:w="2190" w:type="dxa"/>
            <w:vAlign w:val="center"/>
          </w:tcPr>
          <w:p w14:paraId="20A52B9E">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项目地点</w:t>
            </w:r>
          </w:p>
        </w:tc>
        <w:tc>
          <w:tcPr>
            <w:tcW w:w="6800" w:type="dxa"/>
            <w:vAlign w:val="center"/>
          </w:tcPr>
          <w:p w14:paraId="6E2E5195">
            <w:pPr>
              <w:widowControl w:val="0"/>
              <w:spacing w:before="305" w:line="212" w:lineRule="auto"/>
              <w:jc w:val="center"/>
              <w:rPr>
                <w:rFonts w:hint="default" w:ascii="仿宋" w:hAnsi="仿宋" w:eastAsia="仿宋" w:cs="仿宋"/>
                <w:sz w:val="24"/>
                <w:szCs w:val="24"/>
                <w:vertAlign w:val="baseline"/>
                <w:lang w:val="en-US" w:eastAsia="zh-CN"/>
              </w:rPr>
            </w:pPr>
            <w:r>
              <w:rPr>
                <w:rFonts w:ascii="仿宋" w:hAnsi="仿宋" w:eastAsia="仿宋" w:cs="仿宋"/>
                <w:spacing w:val="-7"/>
                <w:sz w:val="24"/>
                <w:szCs w:val="24"/>
              </w:rPr>
              <w:t>张</w:t>
            </w:r>
            <w:r>
              <w:rPr>
                <w:rFonts w:ascii="仿宋" w:hAnsi="仿宋" w:eastAsia="仿宋" w:cs="仿宋"/>
                <w:spacing w:val="-5"/>
                <w:sz w:val="24"/>
                <w:szCs w:val="24"/>
              </w:rPr>
              <w:t>掖市</w:t>
            </w:r>
            <w:r>
              <w:rPr>
                <w:rFonts w:hint="eastAsia" w:ascii="仿宋" w:hAnsi="仿宋" w:eastAsia="仿宋" w:cs="仿宋"/>
                <w:spacing w:val="-5"/>
                <w:sz w:val="24"/>
                <w:szCs w:val="24"/>
                <w:lang w:val="en-US" w:eastAsia="zh-CN"/>
              </w:rPr>
              <w:t>石岗墩开发区</w:t>
            </w:r>
          </w:p>
        </w:tc>
      </w:tr>
      <w:tr w14:paraId="3CEAE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0C968CF3">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w:t>
            </w:r>
          </w:p>
        </w:tc>
        <w:tc>
          <w:tcPr>
            <w:tcW w:w="2190" w:type="dxa"/>
            <w:vAlign w:val="center"/>
          </w:tcPr>
          <w:p w14:paraId="3594A758">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供货期</w:t>
            </w:r>
          </w:p>
        </w:tc>
        <w:tc>
          <w:tcPr>
            <w:tcW w:w="6800" w:type="dxa"/>
            <w:vAlign w:val="center"/>
          </w:tcPr>
          <w:p w14:paraId="20A3E6CF">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11"/>
                <w:sz w:val="24"/>
                <w:szCs w:val="24"/>
                <w:lang w:val="en-US" w:eastAsia="zh-CN"/>
              </w:rPr>
              <w:t>根据圣康源月计划进行供货</w:t>
            </w:r>
          </w:p>
        </w:tc>
      </w:tr>
      <w:tr w14:paraId="57DB6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7333C486">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2190" w:type="dxa"/>
            <w:vAlign w:val="center"/>
          </w:tcPr>
          <w:p w14:paraId="221D4D24">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招标范围</w:t>
            </w:r>
          </w:p>
        </w:tc>
        <w:tc>
          <w:tcPr>
            <w:tcW w:w="6800" w:type="dxa"/>
            <w:vAlign w:val="center"/>
          </w:tcPr>
          <w:p w14:paraId="38A1C454">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本次招标设为</w:t>
            </w:r>
            <w:r>
              <w:rPr>
                <w:rFonts w:hint="eastAsia" w:ascii="仿宋" w:hAnsi="仿宋" w:eastAsia="仿宋" w:cs="仿宋"/>
                <w:sz w:val="24"/>
                <w:szCs w:val="24"/>
                <w:vertAlign w:val="baseline"/>
                <w:lang w:val="en-US" w:eastAsia="zh-CN"/>
              </w:rPr>
              <w:t>壹</w:t>
            </w:r>
            <w:r>
              <w:rPr>
                <w:rFonts w:ascii="仿宋" w:hAnsi="仿宋" w:eastAsia="仿宋" w:cs="仿宋"/>
                <w:sz w:val="24"/>
                <w:szCs w:val="24"/>
                <w:vertAlign w:val="baseline"/>
              </w:rPr>
              <w:t>个标段</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 xml:space="preserve"> </w:t>
            </w:r>
            <w:r>
              <w:rPr>
                <w:rFonts w:hint="eastAsia" w:ascii="仿宋" w:hAnsi="仿宋" w:eastAsia="仿宋" w:cs="仿宋"/>
                <w:sz w:val="24"/>
                <w:szCs w:val="24"/>
                <w:vertAlign w:val="baseline"/>
                <w:lang w:eastAsia="zh-CN"/>
              </w:rPr>
              <w:t>甘肃圣康源生物科技有限公司</w:t>
            </w:r>
            <w:r>
              <w:rPr>
                <w:rFonts w:hint="eastAsia" w:ascii="仿宋" w:hAnsi="仿宋" w:eastAsia="仿宋" w:cs="仿宋"/>
                <w:sz w:val="24"/>
                <w:szCs w:val="24"/>
                <w:vertAlign w:val="baseline"/>
                <w:lang w:val="en-US" w:eastAsia="zh-CN"/>
              </w:rPr>
              <w:t>10000吨豆粕</w:t>
            </w:r>
            <w:r>
              <w:rPr>
                <w:rFonts w:ascii="仿宋" w:hAnsi="仿宋" w:eastAsia="仿宋" w:cs="仿宋"/>
                <w:sz w:val="24"/>
                <w:szCs w:val="24"/>
                <w:vertAlign w:val="baseline"/>
              </w:rPr>
              <w:t>采购项目</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具体招标内容详见本项目招标文件。</w:t>
            </w:r>
          </w:p>
        </w:tc>
      </w:tr>
      <w:tr w14:paraId="07077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789AE893">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w:t>
            </w:r>
          </w:p>
        </w:tc>
        <w:tc>
          <w:tcPr>
            <w:tcW w:w="2190" w:type="dxa"/>
            <w:vAlign w:val="center"/>
          </w:tcPr>
          <w:p w14:paraId="61C2002E">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投标人资格</w:t>
            </w:r>
          </w:p>
        </w:tc>
        <w:tc>
          <w:tcPr>
            <w:tcW w:w="6800" w:type="dxa"/>
            <w:vAlign w:val="top"/>
          </w:tcPr>
          <w:p w14:paraId="236C7766">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1、投标人必须是在中华人民共和国境内注册，能独立承担民事责任的法人；具有市场监督管理部门核发的有效的载有统一社会信用代码的营业执照，且营业执照中有招标人采购需求的经营范围。如投标人为代理商，投标需提供制造商出具的授权书。</w:t>
            </w:r>
          </w:p>
          <w:p w14:paraId="4D2520E8">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2、财务状况良好，有良好的银行资信和商业信誉，没有处于被责令停业或破产状态，且资产未被重组、接管或冻结。</w:t>
            </w:r>
          </w:p>
          <w:p w14:paraId="2CB8BC51">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rPr>
              <w:t>3、投标人未被列入</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信用中国</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网站 </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记录失信被执行人或重大税收违法案件当事人名单或政府采购严重违</w:t>
            </w:r>
            <w:r>
              <w:rPr>
                <w:rFonts w:hint="eastAsia" w:ascii="仿宋" w:hAnsi="仿宋" w:eastAsia="仿宋" w:cs="仿宋"/>
                <w:sz w:val="24"/>
                <w:szCs w:val="24"/>
                <w:vertAlign w:val="baseline"/>
                <w:lang w:val="en-US" w:eastAsia="zh-CN"/>
              </w:rPr>
              <w:t>法</w:t>
            </w:r>
            <w:r>
              <w:rPr>
                <w:rFonts w:hint="eastAsia" w:ascii="仿宋" w:hAnsi="仿宋" w:eastAsia="仿宋" w:cs="仿宋"/>
                <w:sz w:val="24"/>
                <w:szCs w:val="24"/>
                <w:vertAlign w:val="baseline"/>
              </w:rPr>
              <w:t>失信行为记录名单</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lang w:val="en-US" w:eastAsia="zh-CN"/>
              </w:rPr>
              <w:t>以</w:t>
            </w:r>
            <w:r>
              <w:rPr>
                <w:rFonts w:hint="eastAsia" w:ascii="仿宋" w:hAnsi="仿宋" w:eastAsia="仿宋" w:cs="仿宋"/>
                <w:sz w:val="24"/>
                <w:szCs w:val="24"/>
                <w:vertAlign w:val="baseline"/>
              </w:rPr>
              <w:t>在“信用中国”网站www.creditchina.gov.cn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 查询结果为准， 如相关失信记录已失效， 投标人需提供相关证明资料</w:t>
            </w:r>
            <w:r>
              <w:rPr>
                <w:rFonts w:hint="eastAsia" w:ascii="仿宋" w:hAnsi="仿宋" w:eastAsia="仿宋" w:cs="仿宋"/>
                <w:sz w:val="24"/>
                <w:szCs w:val="24"/>
                <w:vertAlign w:val="baseline"/>
                <w:lang w:eastAsia="zh-CN"/>
              </w:rPr>
              <w:t>）。</w:t>
            </w:r>
          </w:p>
          <w:p w14:paraId="1B169EB2">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4、《营业执照》经营范围符合本次招标内容。</w:t>
            </w:r>
          </w:p>
          <w:p w14:paraId="02975919">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5、投标单位负责人为同一人、存在控股或者管理关系的不同单位，不得同时参加本次招标。</w:t>
            </w:r>
          </w:p>
          <w:p w14:paraId="2490C1DB">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z w:val="24"/>
                <w:szCs w:val="24"/>
                <w:vertAlign w:val="baseline"/>
              </w:rPr>
            </w:pPr>
            <w:r>
              <w:rPr>
                <w:rFonts w:hint="eastAsia" w:ascii="仿宋" w:hAnsi="仿宋" w:eastAsia="仿宋" w:cs="仿宋"/>
                <w:sz w:val="24"/>
                <w:szCs w:val="24"/>
                <w:vertAlign w:val="baseline"/>
                <w:lang w:val="en-US" w:eastAsia="zh-CN"/>
              </w:rPr>
              <w:t>6</w:t>
            </w:r>
            <w:r>
              <w:rPr>
                <w:rFonts w:hint="eastAsia" w:ascii="仿宋" w:hAnsi="仿宋" w:eastAsia="仿宋" w:cs="仿宋"/>
                <w:sz w:val="24"/>
                <w:szCs w:val="24"/>
                <w:vertAlign w:val="baseline"/>
              </w:rPr>
              <w:t>、本次招标不接受联合体投标。</w:t>
            </w:r>
          </w:p>
        </w:tc>
      </w:tr>
      <w:tr w14:paraId="52FA3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04142790">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7</w:t>
            </w:r>
          </w:p>
        </w:tc>
        <w:tc>
          <w:tcPr>
            <w:tcW w:w="2190" w:type="dxa"/>
            <w:vAlign w:val="center"/>
          </w:tcPr>
          <w:p w14:paraId="176E2D77">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投标文件递交截止时间</w:t>
            </w:r>
          </w:p>
        </w:tc>
        <w:tc>
          <w:tcPr>
            <w:tcW w:w="6800" w:type="dxa"/>
            <w:vAlign w:val="center"/>
          </w:tcPr>
          <w:p w14:paraId="0447B193">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11"/>
                <w:sz w:val="24"/>
                <w:szCs w:val="24"/>
                <w:lang w:val="en-US" w:eastAsia="zh-CN"/>
              </w:rPr>
              <w:t xml:space="preserve">    </w:t>
            </w:r>
            <w:r>
              <w:rPr>
                <w:rFonts w:ascii="仿宋" w:hAnsi="仿宋" w:eastAsia="仿宋" w:cs="仿宋"/>
                <w:color w:val="auto"/>
                <w:spacing w:val="-11"/>
                <w:sz w:val="24"/>
                <w:szCs w:val="24"/>
              </w:rPr>
              <w:t>截止时间：</w:t>
            </w:r>
            <w:r>
              <w:rPr>
                <w:rFonts w:ascii="仿宋" w:hAnsi="仿宋" w:eastAsia="仿宋" w:cs="仿宋"/>
                <w:color w:val="auto"/>
                <w:spacing w:val="-11"/>
                <w:sz w:val="24"/>
                <w:szCs w:val="24"/>
                <w:u w:val="single"/>
              </w:rPr>
              <w:t>202</w:t>
            </w:r>
            <w:r>
              <w:rPr>
                <w:rFonts w:hint="eastAsia" w:ascii="仿宋" w:hAnsi="仿宋" w:eastAsia="仿宋" w:cs="仿宋"/>
                <w:color w:val="auto"/>
                <w:spacing w:val="-11"/>
                <w:sz w:val="24"/>
                <w:szCs w:val="24"/>
                <w:u w:val="single"/>
                <w:lang w:val="en-US" w:eastAsia="zh-CN"/>
              </w:rPr>
              <w:t>5</w:t>
            </w:r>
            <w:r>
              <w:rPr>
                <w:rFonts w:ascii="仿宋" w:hAnsi="仿宋" w:eastAsia="仿宋" w:cs="仿宋"/>
                <w:color w:val="auto"/>
                <w:spacing w:val="-11"/>
                <w:sz w:val="24"/>
                <w:szCs w:val="24"/>
              </w:rPr>
              <w:t>年</w:t>
            </w:r>
            <w:r>
              <w:rPr>
                <w:rFonts w:hint="eastAsia" w:ascii="仿宋" w:hAnsi="仿宋" w:eastAsia="仿宋" w:cs="仿宋"/>
                <w:color w:val="auto"/>
                <w:spacing w:val="-11"/>
                <w:sz w:val="24"/>
                <w:szCs w:val="24"/>
                <w:u w:val="single"/>
                <w:lang w:val="en-US" w:eastAsia="zh-CN"/>
              </w:rPr>
              <w:t>7</w:t>
            </w:r>
            <w:r>
              <w:rPr>
                <w:rFonts w:ascii="仿宋" w:hAnsi="仿宋" w:eastAsia="仿宋" w:cs="仿宋"/>
                <w:color w:val="auto"/>
                <w:spacing w:val="-11"/>
                <w:sz w:val="24"/>
                <w:szCs w:val="24"/>
              </w:rPr>
              <w:t>月</w:t>
            </w:r>
            <w:r>
              <w:rPr>
                <w:rFonts w:hint="eastAsia" w:ascii="仿宋" w:hAnsi="仿宋" w:eastAsia="仿宋" w:cs="仿宋"/>
                <w:color w:val="auto"/>
                <w:spacing w:val="-60"/>
                <w:sz w:val="24"/>
                <w:szCs w:val="24"/>
                <w:u w:val="single"/>
                <w:lang w:val="en-US" w:eastAsia="zh-CN"/>
              </w:rPr>
              <w:t xml:space="preserve">9 </w:t>
            </w:r>
            <w:r>
              <w:rPr>
                <w:rFonts w:ascii="仿宋" w:hAnsi="仿宋" w:eastAsia="仿宋" w:cs="仿宋"/>
                <w:color w:val="auto"/>
                <w:spacing w:val="-11"/>
                <w:sz w:val="24"/>
                <w:szCs w:val="24"/>
              </w:rPr>
              <w:t>日</w:t>
            </w:r>
            <w:r>
              <w:rPr>
                <w:rFonts w:hint="eastAsia" w:ascii="仿宋" w:hAnsi="仿宋" w:eastAsia="仿宋" w:cs="仿宋"/>
                <w:color w:val="auto"/>
                <w:spacing w:val="-11"/>
                <w:sz w:val="24"/>
                <w:szCs w:val="24"/>
                <w:u w:val="single"/>
                <w:lang w:val="en-US" w:eastAsia="zh-CN"/>
              </w:rPr>
              <w:t>14</w:t>
            </w:r>
            <w:r>
              <w:rPr>
                <w:rFonts w:ascii="仿宋" w:hAnsi="仿宋" w:eastAsia="仿宋" w:cs="仿宋"/>
                <w:color w:val="auto"/>
                <w:spacing w:val="-11"/>
                <w:sz w:val="24"/>
                <w:szCs w:val="24"/>
                <w:u w:val="none"/>
              </w:rPr>
              <w:fldChar w:fldCharType="begin"/>
            </w:r>
            <w:r>
              <w:rPr>
                <w:rFonts w:ascii="仿宋" w:hAnsi="仿宋" w:eastAsia="仿宋" w:cs="仿宋"/>
                <w:color w:val="auto"/>
                <w:spacing w:val="-11"/>
                <w:sz w:val="24"/>
                <w:szCs w:val="24"/>
                <w:u w:val="none"/>
              </w:rPr>
              <w:instrText xml:space="preserve"> HYPERLINK "mailto:时之前将投标文件加盖公章加密后发送至邮箱gansu_qjmy_ts@163.com" </w:instrText>
            </w:r>
            <w:r>
              <w:rPr>
                <w:rFonts w:ascii="仿宋" w:hAnsi="仿宋" w:eastAsia="仿宋" w:cs="仿宋"/>
                <w:color w:val="auto"/>
                <w:spacing w:val="-11"/>
                <w:sz w:val="24"/>
                <w:szCs w:val="24"/>
                <w:u w:val="none"/>
              </w:rPr>
              <w:fldChar w:fldCharType="separate"/>
            </w:r>
            <w:r>
              <w:rPr>
                <w:rStyle w:val="7"/>
                <w:rFonts w:ascii="仿宋" w:hAnsi="仿宋" w:eastAsia="仿宋" w:cs="仿宋"/>
                <w:color w:val="auto"/>
                <w:spacing w:val="-11"/>
                <w:sz w:val="24"/>
                <w:szCs w:val="24"/>
                <w:u w:val="none"/>
              </w:rPr>
              <w:t>时之前</w:t>
            </w:r>
            <w:r>
              <w:rPr>
                <w:rFonts w:hint="eastAsia" w:ascii="仿宋" w:hAnsi="仿宋" w:eastAsia="仿宋" w:cs="仿宋"/>
                <w:spacing w:val="-11"/>
                <w:sz w:val="24"/>
                <w:szCs w:val="24"/>
                <w:lang w:val="en-US" w:eastAsia="zh-CN"/>
              </w:rPr>
              <w:t>将投标文件</w:t>
            </w:r>
            <w:r>
              <w:rPr>
                <w:rFonts w:hint="eastAsia" w:ascii="仿宋" w:hAnsi="仿宋" w:eastAsia="仿宋" w:cs="仿宋"/>
                <w:color w:val="FF0000"/>
                <w:spacing w:val="-11"/>
                <w:sz w:val="24"/>
                <w:szCs w:val="24"/>
                <w:lang w:val="en-US" w:eastAsia="zh-CN"/>
              </w:rPr>
              <w:t>加盖公章</w:t>
            </w:r>
            <w:r>
              <w:rPr>
                <w:rFonts w:hint="eastAsia" w:ascii="仿宋" w:hAnsi="仿宋" w:eastAsia="仿宋" w:cs="仿宋"/>
                <w:spacing w:val="-11"/>
                <w:sz w:val="24"/>
                <w:szCs w:val="24"/>
                <w:lang w:val="en-US" w:eastAsia="zh-CN"/>
              </w:rPr>
              <w:t>后上传至招投标系统。招投标系统地址：http://bidding-customer.erm.qjmyjt.com。</w:t>
            </w:r>
            <w:r>
              <w:rPr>
                <w:rFonts w:hint="eastAsia" w:ascii="仿宋" w:hAnsi="仿宋" w:eastAsia="仿宋" w:cs="仿宋"/>
                <w:spacing w:val="-11"/>
                <w:sz w:val="28"/>
                <w:szCs w:val="28"/>
                <w:lang w:val="en-US" w:eastAsia="zh-CN"/>
              </w:rPr>
              <w:t xml:space="preserve">     </w:t>
            </w:r>
            <w:r>
              <w:rPr>
                <w:rFonts w:ascii="仿宋" w:hAnsi="仿宋" w:eastAsia="仿宋" w:cs="仿宋"/>
                <w:color w:val="auto"/>
                <w:spacing w:val="-11"/>
                <w:sz w:val="24"/>
                <w:szCs w:val="24"/>
                <w:u w:val="none"/>
              </w:rPr>
              <w:fldChar w:fldCharType="end"/>
            </w:r>
            <w:r>
              <w:rPr>
                <w:rFonts w:hint="eastAsia" w:ascii="仿宋" w:hAnsi="仿宋" w:eastAsia="仿宋" w:cs="仿宋"/>
                <w:color w:val="auto"/>
                <w:spacing w:val="-11"/>
                <w:sz w:val="24"/>
                <w:szCs w:val="24"/>
                <w:u w:val="none"/>
                <w:lang w:val="en-US" w:eastAsia="zh-CN"/>
              </w:rPr>
              <w:t xml:space="preserve">  </w:t>
            </w:r>
            <w:r>
              <w:rPr>
                <w:rFonts w:hint="eastAsia" w:ascii="仿宋" w:hAnsi="仿宋" w:eastAsia="仿宋" w:cs="仿宋"/>
                <w:color w:val="auto"/>
                <w:spacing w:val="-11"/>
                <w:sz w:val="24"/>
                <w:szCs w:val="24"/>
                <w:lang w:val="en-US" w:eastAsia="zh-CN"/>
              </w:rPr>
              <w:t xml:space="preserve">                          </w:t>
            </w:r>
            <w:r>
              <w:rPr>
                <w:rFonts w:hint="eastAsia" w:ascii="仿宋" w:hAnsi="仿宋" w:eastAsia="仿宋" w:cs="仿宋"/>
                <w:color w:val="0000FF"/>
                <w:spacing w:val="-11"/>
                <w:sz w:val="24"/>
                <w:szCs w:val="24"/>
                <w:lang w:val="en-US" w:eastAsia="zh-CN"/>
              </w:rPr>
              <w:t>注：投标文件格式应为PDF形式，请注明投标单位名称</w:t>
            </w:r>
          </w:p>
        </w:tc>
      </w:tr>
      <w:tr w14:paraId="50F95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62F4B950">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8</w:t>
            </w:r>
          </w:p>
        </w:tc>
        <w:tc>
          <w:tcPr>
            <w:tcW w:w="2190" w:type="dxa"/>
            <w:vAlign w:val="center"/>
          </w:tcPr>
          <w:p w14:paraId="3709179C">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签字或盖章要求</w:t>
            </w:r>
          </w:p>
        </w:tc>
        <w:tc>
          <w:tcPr>
            <w:tcW w:w="6800" w:type="dxa"/>
            <w:vAlign w:val="center"/>
          </w:tcPr>
          <w:p w14:paraId="014B8F06">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投标文件必须由投标人的法定代表人或其授权代理人在规定的位置签字并逐页加盖单位公章。</w:t>
            </w:r>
          </w:p>
        </w:tc>
      </w:tr>
      <w:tr w14:paraId="3E9C5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7EE09419">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w:t>
            </w:r>
          </w:p>
        </w:tc>
        <w:tc>
          <w:tcPr>
            <w:tcW w:w="2190" w:type="dxa"/>
            <w:vAlign w:val="center"/>
          </w:tcPr>
          <w:p w14:paraId="2D93CBCB">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w:t>
            </w:r>
          </w:p>
        </w:tc>
        <w:tc>
          <w:tcPr>
            <w:tcW w:w="6800" w:type="dxa"/>
            <w:vAlign w:val="center"/>
          </w:tcPr>
          <w:p w14:paraId="25836994">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账期为90天。</w:t>
            </w:r>
          </w:p>
        </w:tc>
      </w:tr>
    </w:tbl>
    <w:p w14:paraId="29727E31">
      <w:pPr>
        <w:pStyle w:val="2"/>
        <w:rPr>
          <w:rFonts w:hint="eastAsia"/>
          <w:lang w:val="en-US" w:eastAsia="zh-CN"/>
        </w:rPr>
      </w:pPr>
    </w:p>
    <w:p w14:paraId="4815C7E4">
      <w:pPr>
        <w:pStyle w:val="2"/>
        <w:rPr>
          <w:rFonts w:hint="eastAsia"/>
          <w:lang w:val="en-US" w:eastAsia="zh-CN"/>
        </w:rPr>
      </w:pPr>
    </w:p>
    <w:p w14:paraId="18ED826A">
      <w:pPr>
        <w:pStyle w:val="2"/>
        <w:rPr>
          <w:rFonts w:hint="eastAsia"/>
          <w:lang w:val="en-US" w:eastAsia="zh-CN"/>
        </w:rPr>
      </w:pPr>
    </w:p>
    <w:p w14:paraId="7CE17A83">
      <w:pPr>
        <w:pStyle w:val="2"/>
        <w:rPr>
          <w:rFonts w:hint="eastAsia"/>
          <w:lang w:val="en-US" w:eastAsia="zh-CN"/>
        </w:rPr>
      </w:pPr>
    </w:p>
    <w:p w14:paraId="1FA19A3F">
      <w:pPr>
        <w:pStyle w:val="2"/>
        <w:rPr>
          <w:rFonts w:hint="eastAsia"/>
          <w:lang w:val="en-US" w:eastAsia="zh-CN"/>
        </w:rPr>
      </w:pPr>
    </w:p>
    <w:p w14:paraId="45CA29AE">
      <w:pPr>
        <w:pStyle w:val="2"/>
        <w:rPr>
          <w:rFonts w:hint="eastAsia"/>
          <w:lang w:val="en-US" w:eastAsia="zh-CN"/>
        </w:rPr>
      </w:pPr>
    </w:p>
    <w:p w14:paraId="4FAF99D1">
      <w:pPr>
        <w:pStyle w:val="2"/>
        <w:rPr>
          <w:rFonts w:hint="eastAsia"/>
          <w:lang w:val="en-US" w:eastAsia="zh-CN"/>
        </w:rPr>
      </w:pPr>
    </w:p>
    <w:p w14:paraId="7F5C28E8">
      <w:pPr>
        <w:pStyle w:val="2"/>
        <w:rPr>
          <w:rFonts w:hint="eastAsia"/>
          <w:lang w:val="en-US" w:eastAsia="zh-CN"/>
        </w:rPr>
      </w:pPr>
    </w:p>
    <w:p w14:paraId="7E6F7517">
      <w:pPr>
        <w:pStyle w:val="2"/>
        <w:rPr>
          <w:rFonts w:hint="eastAsia"/>
          <w:lang w:val="en-US" w:eastAsia="zh-CN"/>
        </w:rPr>
      </w:pPr>
    </w:p>
    <w:p w14:paraId="4405D1D4">
      <w:pPr>
        <w:keepNext w:val="0"/>
        <w:keepLines w:val="0"/>
        <w:pageBreakBefore w:val="0"/>
        <w:widowControl/>
        <w:numPr>
          <w:ilvl w:val="0"/>
          <w:numId w:val="1"/>
        </w:numPr>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lang w:val="en-US" w:eastAsia="zh-CN"/>
        </w:rPr>
      </w:pPr>
      <w:r>
        <w:rPr>
          <w:rFonts w:hint="eastAsia" w:ascii="宋体" w:hAnsi="宋体" w:eastAsia="宋体" w:cs="宋体"/>
          <w:b w:val="0"/>
          <w:bCs w:val="0"/>
          <w:spacing w:val="-3"/>
          <w:sz w:val="48"/>
          <w:szCs w:val="48"/>
          <w:lang w:val="en-US" w:eastAsia="zh-CN"/>
          <w14:textOutline w14:w="5587" w14:cap="flat" w14:cmpd="sng">
            <w14:solidFill>
              <w14:srgbClr w14:val="000000"/>
            </w14:solidFill>
            <w14:prstDash w14:val="solid"/>
            <w14:miter w14:val="0"/>
          </w14:textOutline>
        </w:rPr>
        <w:t>质量标准</w:t>
      </w:r>
    </w:p>
    <w:p w14:paraId="4363FF2C">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205" w:line="240" w:lineRule="auto"/>
        <w:textAlignment w:val="baseline"/>
        <w:rPr>
          <w:rFonts w:hint="eastAsia" w:ascii="仿宋" w:hAnsi="仿宋" w:eastAsia="仿宋" w:cs="仿宋"/>
          <w:b/>
          <w:sz w:val="30"/>
          <w:szCs w:val="30"/>
          <w:lang w:val="en-US" w:eastAsia="zh-CN"/>
        </w:rPr>
      </w:pPr>
      <w:r>
        <w:rPr>
          <w:rFonts w:hint="eastAsia" w:ascii="仿宋" w:hAnsi="仿宋" w:eastAsia="仿宋" w:cs="仿宋"/>
          <w:b/>
          <w:sz w:val="30"/>
          <w:szCs w:val="30"/>
          <w:lang w:val="en-US" w:eastAsia="zh-CN"/>
        </w:rPr>
        <w:t>豆粕</w:t>
      </w:r>
    </w:p>
    <w:p w14:paraId="76308964">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205" w:line="240" w:lineRule="auto"/>
        <w:textAlignment w:val="baseline"/>
        <w:rPr>
          <w:rFonts w:hint="eastAsia" w:ascii="仿宋" w:hAnsi="仿宋" w:eastAsia="仿宋" w:cs="仿宋"/>
          <w:b w:val="0"/>
          <w:bCs/>
          <w:sz w:val="24"/>
          <w:lang w:val="en-US" w:eastAsia="zh-CN"/>
        </w:rPr>
      </w:pPr>
      <w:r>
        <w:rPr>
          <w:rFonts w:hint="eastAsia" w:ascii="仿宋" w:hAnsi="仿宋" w:eastAsia="仿宋" w:cs="仿宋"/>
          <w:b w:val="0"/>
          <w:bCs/>
          <w:sz w:val="24"/>
          <w:lang w:val="en-US" w:eastAsia="zh-CN"/>
        </w:rPr>
        <w:t>1、</w:t>
      </w:r>
      <w:r>
        <w:rPr>
          <w:rFonts w:hint="eastAsia" w:ascii="仿宋" w:hAnsi="仿宋" w:eastAsia="仿宋" w:cs="仿宋"/>
          <w:b w:val="0"/>
          <w:bCs/>
          <w:sz w:val="24"/>
        </w:rPr>
        <w:t>感</w:t>
      </w:r>
      <w:r>
        <w:rPr>
          <w:rFonts w:hint="eastAsia" w:ascii="仿宋" w:hAnsi="仿宋" w:eastAsia="仿宋" w:cs="仿宋"/>
          <w:b w:val="0"/>
          <w:bCs/>
          <w:sz w:val="24"/>
          <w:lang w:val="en-US" w:eastAsia="zh-CN"/>
        </w:rPr>
        <w:t>观</w:t>
      </w:r>
      <w:r>
        <w:rPr>
          <w:rFonts w:hint="eastAsia" w:ascii="仿宋" w:hAnsi="仿宋" w:eastAsia="仿宋" w:cs="仿宋"/>
          <w:b w:val="0"/>
          <w:bCs/>
          <w:sz w:val="24"/>
        </w:rPr>
        <w:t>指</w:t>
      </w:r>
      <w:r>
        <w:rPr>
          <w:rFonts w:hint="eastAsia" w:ascii="仿宋" w:hAnsi="仿宋" w:eastAsia="仿宋" w:cs="仿宋"/>
          <w:b w:val="0"/>
          <w:bCs/>
          <w:sz w:val="24"/>
          <w:lang w:val="en-US" w:eastAsia="zh-CN"/>
        </w:rPr>
        <w:t>标</w:t>
      </w:r>
    </w:p>
    <w:p w14:paraId="1970F63A">
      <w:pPr>
        <w:keepNext w:val="0"/>
        <w:keepLines w:val="0"/>
        <w:pageBreakBefore w:val="0"/>
        <w:widowControl/>
        <w:kinsoku w:val="0"/>
        <w:wordWrap/>
        <w:overflowPunct/>
        <w:topLinePunct w:val="0"/>
        <w:autoSpaceDE w:val="0"/>
        <w:autoSpaceDN w:val="0"/>
        <w:bidi w:val="0"/>
        <w:adjustRightInd w:val="0"/>
        <w:snapToGrid w:val="0"/>
        <w:spacing w:before="2" w:line="240" w:lineRule="auto"/>
        <w:ind w:right="0"/>
        <w:jc w:val="left"/>
        <w:textAlignment w:val="baseline"/>
        <w:rPr>
          <w:rFonts w:hint="eastAsia" w:ascii="仿宋" w:hAnsi="仿宋" w:eastAsia="仿宋" w:cs="仿宋"/>
          <w:b/>
          <w:sz w:val="24"/>
        </w:rPr>
      </w:pPr>
      <w:r>
        <w:rPr>
          <w:rFonts w:hint="eastAsia" w:ascii="仿宋" w:hAnsi="仿宋" w:eastAsia="仿宋" w:cs="仿宋"/>
          <w:b w:val="0"/>
          <w:bCs/>
          <w:sz w:val="24"/>
        </w:rPr>
        <w:t>颜色为浅黄色或淡棕色或红褐色，不规则的碎片状或粗颗粒或粗粉末状；无发酵、霉变、虫害及异味异臭。</w:t>
      </w:r>
    </w:p>
    <w:p w14:paraId="35D7569D">
      <w:pPr>
        <w:spacing w:before="2"/>
        <w:ind w:right="0"/>
        <w:jc w:val="left"/>
        <w:rPr>
          <w:rFonts w:hint="eastAsia" w:ascii="仿宋" w:hAnsi="仿宋" w:eastAsia="仿宋" w:cs="仿宋"/>
          <w:b/>
          <w:sz w:val="24"/>
        </w:rPr>
      </w:pPr>
      <w:r>
        <w:rPr>
          <w:rFonts w:hint="eastAsia" w:ascii="仿宋" w:hAnsi="仿宋" w:eastAsia="仿宋" w:cs="仿宋"/>
          <w:b/>
          <w:sz w:val="24"/>
        </w:rPr>
        <w:t>2、技术指标</w:t>
      </w:r>
    </w:p>
    <w:tbl>
      <w:tblPr>
        <w:tblStyle w:val="4"/>
        <w:tblW w:w="102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119"/>
        <w:gridCol w:w="3562"/>
        <w:gridCol w:w="983"/>
        <w:gridCol w:w="119"/>
        <w:gridCol w:w="1040"/>
        <w:gridCol w:w="119"/>
        <w:gridCol w:w="1023"/>
        <w:gridCol w:w="1295"/>
        <w:gridCol w:w="1036"/>
      </w:tblGrid>
      <w:tr w14:paraId="178D3C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5" w:hRule="atLeast"/>
          <w:jc w:val="center"/>
        </w:trPr>
        <w:tc>
          <w:tcPr>
            <w:tcW w:w="4681" w:type="dxa"/>
            <w:gridSpan w:val="2"/>
            <w:vMerge w:val="restart"/>
            <w:vAlign w:val="center"/>
          </w:tcPr>
          <w:p w14:paraId="6F5EB0E1">
            <w:pPr>
              <w:pStyle w:val="9"/>
              <w:jc w:val="center"/>
              <w:rPr>
                <w:rFonts w:hint="eastAsia" w:ascii="仿宋" w:hAnsi="仿宋" w:eastAsia="仿宋" w:cs="仿宋"/>
                <w:b/>
                <w:sz w:val="18"/>
              </w:rPr>
            </w:pPr>
          </w:p>
          <w:p w14:paraId="031FE92C">
            <w:pPr>
              <w:pStyle w:val="9"/>
              <w:spacing w:before="127"/>
              <w:ind w:left="2012" w:right="2022"/>
              <w:jc w:val="center"/>
              <w:rPr>
                <w:rFonts w:hint="eastAsia" w:ascii="仿宋" w:hAnsi="仿宋" w:eastAsia="仿宋" w:cs="仿宋"/>
                <w:b/>
                <w:sz w:val="18"/>
              </w:rPr>
            </w:pPr>
            <w:r>
              <w:rPr>
                <w:rFonts w:hint="eastAsia" w:ascii="仿宋" w:hAnsi="仿宋" w:eastAsia="仿宋" w:cs="仿宋"/>
                <w:b/>
                <w:sz w:val="18"/>
              </w:rPr>
              <w:t>项 目</w:t>
            </w:r>
          </w:p>
        </w:tc>
        <w:tc>
          <w:tcPr>
            <w:tcW w:w="3284" w:type="dxa"/>
            <w:gridSpan w:val="5"/>
            <w:vAlign w:val="center"/>
          </w:tcPr>
          <w:p w14:paraId="2FAB0803">
            <w:pPr>
              <w:pStyle w:val="9"/>
              <w:spacing w:before="120"/>
              <w:ind w:left="1361" w:right="1331"/>
              <w:jc w:val="center"/>
              <w:rPr>
                <w:rFonts w:hint="eastAsia" w:ascii="仿宋" w:hAnsi="仿宋" w:eastAsia="仿宋" w:cs="仿宋"/>
                <w:b/>
                <w:sz w:val="18"/>
              </w:rPr>
            </w:pPr>
            <w:r>
              <w:rPr>
                <w:rFonts w:hint="eastAsia" w:ascii="仿宋" w:hAnsi="仿宋" w:eastAsia="仿宋" w:cs="仿宋"/>
                <w:b/>
                <w:sz w:val="18"/>
              </w:rPr>
              <w:t>标准值</w:t>
            </w:r>
          </w:p>
        </w:tc>
        <w:tc>
          <w:tcPr>
            <w:tcW w:w="1295" w:type="dxa"/>
            <w:vMerge w:val="restart"/>
            <w:vAlign w:val="center"/>
          </w:tcPr>
          <w:p w14:paraId="5DC481B3">
            <w:pPr>
              <w:pStyle w:val="9"/>
              <w:jc w:val="center"/>
              <w:rPr>
                <w:rFonts w:hint="eastAsia" w:ascii="仿宋" w:hAnsi="仿宋" w:eastAsia="仿宋" w:cs="仿宋"/>
                <w:b/>
                <w:sz w:val="18"/>
              </w:rPr>
            </w:pPr>
          </w:p>
          <w:p w14:paraId="6E44EDC6">
            <w:pPr>
              <w:pStyle w:val="9"/>
              <w:spacing w:before="127"/>
              <w:ind w:left="384"/>
              <w:jc w:val="center"/>
              <w:rPr>
                <w:rFonts w:hint="eastAsia" w:ascii="仿宋" w:hAnsi="仿宋" w:eastAsia="仿宋" w:cs="仿宋"/>
                <w:b/>
                <w:sz w:val="18"/>
              </w:rPr>
            </w:pPr>
            <w:r>
              <w:rPr>
                <w:rFonts w:hint="eastAsia" w:ascii="仿宋" w:hAnsi="仿宋" w:eastAsia="仿宋" w:cs="仿宋"/>
                <w:b/>
                <w:sz w:val="18"/>
              </w:rPr>
              <w:t>退货值</w:t>
            </w:r>
          </w:p>
        </w:tc>
        <w:tc>
          <w:tcPr>
            <w:tcW w:w="1036" w:type="dxa"/>
            <w:vMerge w:val="restart"/>
            <w:vAlign w:val="center"/>
          </w:tcPr>
          <w:p w14:paraId="6B824B64">
            <w:pPr>
              <w:pStyle w:val="9"/>
              <w:jc w:val="center"/>
              <w:rPr>
                <w:rFonts w:hint="eastAsia" w:ascii="仿宋" w:hAnsi="仿宋" w:eastAsia="仿宋" w:cs="仿宋"/>
                <w:b/>
                <w:sz w:val="18"/>
              </w:rPr>
            </w:pPr>
          </w:p>
          <w:p w14:paraId="737ACB7D">
            <w:pPr>
              <w:pStyle w:val="9"/>
              <w:spacing w:before="127"/>
              <w:ind w:left="164"/>
              <w:jc w:val="center"/>
              <w:rPr>
                <w:rFonts w:hint="eastAsia" w:ascii="仿宋" w:hAnsi="仿宋" w:eastAsia="仿宋" w:cs="仿宋"/>
                <w:b/>
                <w:sz w:val="18"/>
              </w:rPr>
            </w:pPr>
            <w:r>
              <w:rPr>
                <w:rFonts w:hint="eastAsia" w:ascii="仿宋" w:hAnsi="仿宋" w:eastAsia="仿宋" w:cs="仿宋"/>
                <w:b/>
                <w:sz w:val="18"/>
              </w:rPr>
              <w:t>检测要求</w:t>
            </w:r>
          </w:p>
        </w:tc>
      </w:tr>
      <w:tr w14:paraId="508B34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0" w:hRule="atLeast"/>
          <w:jc w:val="center"/>
        </w:trPr>
        <w:tc>
          <w:tcPr>
            <w:tcW w:w="4681" w:type="dxa"/>
            <w:gridSpan w:val="2"/>
            <w:vMerge w:val="continue"/>
            <w:tcBorders>
              <w:top w:val="nil"/>
            </w:tcBorders>
            <w:vAlign w:val="center"/>
          </w:tcPr>
          <w:p w14:paraId="25EB0A18">
            <w:pPr>
              <w:jc w:val="center"/>
              <w:rPr>
                <w:rFonts w:hint="eastAsia" w:ascii="仿宋" w:hAnsi="仿宋" w:eastAsia="仿宋" w:cs="仿宋"/>
                <w:sz w:val="2"/>
                <w:szCs w:val="2"/>
              </w:rPr>
            </w:pPr>
          </w:p>
        </w:tc>
        <w:tc>
          <w:tcPr>
            <w:tcW w:w="1102" w:type="dxa"/>
            <w:gridSpan w:val="2"/>
            <w:vAlign w:val="center"/>
          </w:tcPr>
          <w:p w14:paraId="5C51C398">
            <w:pPr>
              <w:pStyle w:val="9"/>
              <w:spacing w:before="121"/>
              <w:ind w:left="428" w:right="395"/>
              <w:jc w:val="center"/>
              <w:rPr>
                <w:rFonts w:hint="eastAsia" w:ascii="仿宋" w:hAnsi="仿宋" w:eastAsia="仿宋" w:cs="仿宋"/>
                <w:b/>
                <w:sz w:val="18"/>
              </w:rPr>
            </w:pPr>
            <w:r>
              <w:rPr>
                <w:rFonts w:hint="eastAsia" w:ascii="仿宋" w:hAnsi="仿宋" w:eastAsia="仿宋" w:cs="仿宋"/>
                <w:b/>
                <w:sz w:val="18"/>
              </w:rPr>
              <w:t>一级</w:t>
            </w:r>
          </w:p>
        </w:tc>
        <w:tc>
          <w:tcPr>
            <w:tcW w:w="1159" w:type="dxa"/>
            <w:gridSpan w:val="2"/>
            <w:tcBorders>
              <w:right w:val="single" w:color="000000" w:sz="4" w:space="0"/>
            </w:tcBorders>
            <w:vAlign w:val="center"/>
          </w:tcPr>
          <w:p w14:paraId="7F23429A">
            <w:pPr>
              <w:pStyle w:val="9"/>
              <w:spacing w:before="121"/>
              <w:ind w:left="411"/>
              <w:jc w:val="center"/>
              <w:rPr>
                <w:rFonts w:hint="eastAsia" w:ascii="仿宋" w:hAnsi="仿宋" w:eastAsia="仿宋" w:cs="仿宋"/>
                <w:b/>
                <w:sz w:val="18"/>
              </w:rPr>
            </w:pPr>
            <w:r>
              <w:rPr>
                <w:rFonts w:hint="eastAsia" w:ascii="仿宋" w:hAnsi="仿宋" w:eastAsia="仿宋" w:cs="仿宋"/>
                <w:b/>
                <w:sz w:val="18"/>
              </w:rPr>
              <w:t>二级</w:t>
            </w:r>
          </w:p>
        </w:tc>
        <w:tc>
          <w:tcPr>
            <w:tcW w:w="1023" w:type="dxa"/>
            <w:tcBorders>
              <w:left w:val="single" w:color="000000" w:sz="4" w:space="0"/>
            </w:tcBorders>
            <w:vAlign w:val="center"/>
          </w:tcPr>
          <w:p w14:paraId="5BD59787">
            <w:pPr>
              <w:pStyle w:val="9"/>
              <w:spacing w:before="121"/>
              <w:ind w:left="337"/>
              <w:jc w:val="center"/>
              <w:rPr>
                <w:rFonts w:hint="eastAsia" w:ascii="仿宋" w:hAnsi="仿宋" w:eastAsia="仿宋" w:cs="仿宋"/>
                <w:b/>
                <w:sz w:val="18"/>
              </w:rPr>
            </w:pPr>
            <w:r>
              <w:rPr>
                <w:rFonts w:hint="eastAsia" w:ascii="仿宋" w:hAnsi="仿宋" w:eastAsia="仿宋" w:cs="仿宋"/>
                <w:b/>
                <w:sz w:val="18"/>
              </w:rPr>
              <w:t>三级</w:t>
            </w:r>
          </w:p>
        </w:tc>
        <w:tc>
          <w:tcPr>
            <w:tcW w:w="1295" w:type="dxa"/>
            <w:vMerge w:val="continue"/>
            <w:tcBorders>
              <w:top w:val="nil"/>
            </w:tcBorders>
            <w:vAlign w:val="center"/>
          </w:tcPr>
          <w:p w14:paraId="537DCF56">
            <w:pPr>
              <w:jc w:val="center"/>
              <w:rPr>
                <w:rFonts w:hint="eastAsia" w:ascii="仿宋" w:hAnsi="仿宋" w:eastAsia="仿宋" w:cs="仿宋"/>
                <w:sz w:val="2"/>
                <w:szCs w:val="2"/>
              </w:rPr>
            </w:pPr>
          </w:p>
        </w:tc>
        <w:tc>
          <w:tcPr>
            <w:tcW w:w="1036" w:type="dxa"/>
            <w:vMerge w:val="continue"/>
            <w:tcBorders>
              <w:top w:val="nil"/>
            </w:tcBorders>
            <w:vAlign w:val="center"/>
          </w:tcPr>
          <w:p w14:paraId="762DFD8C">
            <w:pPr>
              <w:jc w:val="center"/>
              <w:rPr>
                <w:rFonts w:hint="eastAsia" w:ascii="仿宋" w:hAnsi="仿宋" w:eastAsia="仿宋" w:cs="仿宋"/>
                <w:sz w:val="2"/>
                <w:szCs w:val="2"/>
              </w:rPr>
            </w:pPr>
          </w:p>
        </w:tc>
      </w:tr>
      <w:tr w14:paraId="1A34DC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5" w:hRule="atLeast"/>
          <w:jc w:val="center"/>
        </w:trPr>
        <w:tc>
          <w:tcPr>
            <w:tcW w:w="1119" w:type="dxa"/>
            <w:vMerge w:val="restart"/>
            <w:vAlign w:val="center"/>
          </w:tcPr>
          <w:p w14:paraId="717DFDA1">
            <w:pPr>
              <w:pStyle w:val="9"/>
              <w:jc w:val="center"/>
              <w:rPr>
                <w:rFonts w:hint="eastAsia" w:ascii="仿宋" w:hAnsi="仿宋" w:eastAsia="仿宋" w:cs="仿宋"/>
                <w:b/>
                <w:sz w:val="18"/>
              </w:rPr>
            </w:pPr>
          </w:p>
          <w:p w14:paraId="513CB9F3">
            <w:pPr>
              <w:pStyle w:val="9"/>
              <w:jc w:val="center"/>
              <w:rPr>
                <w:rFonts w:hint="eastAsia" w:ascii="仿宋" w:hAnsi="仿宋" w:eastAsia="仿宋" w:cs="仿宋"/>
                <w:b/>
                <w:sz w:val="18"/>
              </w:rPr>
            </w:pPr>
          </w:p>
          <w:p w14:paraId="653B1E6B">
            <w:pPr>
              <w:pStyle w:val="9"/>
              <w:spacing w:before="136"/>
              <w:ind w:left="203"/>
              <w:jc w:val="center"/>
              <w:rPr>
                <w:rFonts w:hint="eastAsia" w:ascii="仿宋" w:hAnsi="仿宋" w:eastAsia="仿宋" w:cs="仿宋"/>
                <w:sz w:val="18"/>
              </w:rPr>
            </w:pPr>
            <w:r>
              <w:rPr>
                <w:rFonts w:hint="eastAsia" w:ascii="仿宋" w:hAnsi="仿宋" w:eastAsia="仿宋" w:cs="仿宋"/>
                <w:sz w:val="18"/>
              </w:rPr>
              <w:t>风险指标</w:t>
            </w:r>
          </w:p>
        </w:tc>
        <w:tc>
          <w:tcPr>
            <w:tcW w:w="3562" w:type="dxa"/>
            <w:vAlign w:val="center"/>
          </w:tcPr>
          <w:p w14:paraId="27C0C84E">
            <w:pPr>
              <w:pStyle w:val="9"/>
              <w:spacing w:before="122"/>
              <w:ind w:left="114"/>
              <w:jc w:val="center"/>
              <w:rPr>
                <w:rFonts w:hint="eastAsia" w:ascii="仿宋" w:hAnsi="仿宋" w:eastAsia="仿宋" w:cs="仿宋"/>
                <w:sz w:val="18"/>
              </w:rPr>
            </w:pPr>
            <w:r>
              <w:rPr>
                <w:rFonts w:hint="eastAsia" w:ascii="仿宋" w:hAnsi="仿宋" w:eastAsia="仿宋" w:cs="仿宋"/>
                <w:sz w:val="18"/>
              </w:rPr>
              <w:t>三聚氰胺（mg/kg</w:t>
            </w:r>
            <w:r>
              <w:rPr>
                <w:rFonts w:hint="eastAsia" w:ascii="仿宋" w:hAnsi="仿宋" w:eastAsia="仿宋" w:cs="仿宋"/>
                <w:sz w:val="18"/>
                <w:lang w:eastAsia="zh-CN"/>
              </w:rPr>
              <w:t>）</w:t>
            </w:r>
          </w:p>
        </w:tc>
        <w:tc>
          <w:tcPr>
            <w:tcW w:w="3284" w:type="dxa"/>
            <w:gridSpan w:val="5"/>
            <w:vAlign w:val="center"/>
          </w:tcPr>
          <w:p w14:paraId="11A7DA6B">
            <w:pPr>
              <w:pStyle w:val="9"/>
              <w:spacing w:before="122"/>
              <w:ind w:left="1361" w:right="1329"/>
              <w:jc w:val="center"/>
              <w:rPr>
                <w:rFonts w:hint="eastAsia" w:ascii="仿宋" w:hAnsi="仿宋" w:eastAsia="仿宋" w:cs="仿宋"/>
                <w:sz w:val="18"/>
              </w:rPr>
            </w:pPr>
            <w:r>
              <w:rPr>
                <w:rFonts w:hint="eastAsia" w:ascii="仿宋" w:hAnsi="仿宋" w:eastAsia="仿宋" w:cs="仿宋"/>
                <w:sz w:val="18"/>
              </w:rPr>
              <w:t>≤2</w:t>
            </w:r>
          </w:p>
        </w:tc>
        <w:tc>
          <w:tcPr>
            <w:tcW w:w="1295" w:type="dxa"/>
            <w:vAlign w:val="center"/>
          </w:tcPr>
          <w:p w14:paraId="566A4B41">
            <w:pPr>
              <w:pStyle w:val="9"/>
              <w:spacing w:before="122"/>
              <w:ind w:left="267" w:right="235"/>
              <w:jc w:val="center"/>
              <w:rPr>
                <w:rFonts w:hint="eastAsia" w:ascii="仿宋" w:hAnsi="仿宋" w:eastAsia="仿宋" w:cs="仿宋"/>
                <w:sz w:val="18"/>
              </w:rPr>
            </w:pPr>
            <w:r>
              <w:rPr>
                <w:rFonts w:hint="eastAsia" w:ascii="仿宋" w:hAnsi="仿宋" w:eastAsia="仿宋" w:cs="仿宋"/>
                <w:sz w:val="18"/>
              </w:rPr>
              <w:t>＞2</w:t>
            </w:r>
          </w:p>
        </w:tc>
        <w:tc>
          <w:tcPr>
            <w:tcW w:w="1036" w:type="dxa"/>
            <w:vAlign w:val="center"/>
          </w:tcPr>
          <w:p w14:paraId="34CF3A45">
            <w:pPr>
              <w:pStyle w:val="9"/>
              <w:spacing w:before="122"/>
              <w:ind w:left="327" w:right="294"/>
              <w:jc w:val="center"/>
              <w:rPr>
                <w:rFonts w:hint="eastAsia" w:ascii="仿宋" w:hAnsi="仿宋" w:eastAsia="仿宋" w:cs="仿宋"/>
                <w:sz w:val="18"/>
              </w:rPr>
            </w:pPr>
            <w:r>
              <w:rPr>
                <w:rFonts w:hint="eastAsia" w:ascii="仿宋" w:hAnsi="仿宋" w:eastAsia="仿宋" w:cs="仿宋"/>
                <w:sz w:val="18"/>
              </w:rPr>
              <w:t>必检</w:t>
            </w:r>
          </w:p>
        </w:tc>
      </w:tr>
      <w:tr w14:paraId="029733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1" w:hRule="atLeast"/>
          <w:jc w:val="center"/>
        </w:trPr>
        <w:tc>
          <w:tcPr>
            <w:tcW w:w="1119" w:type="dxa"/>
            <w:vMerge w:val="continue"/>
            <w:tcBorders>
              <w:top w:val="nil"/>
            </w:tcBorders>
            <w:vAlign w:val="center"/>
          </w:tcPr>
          <w:p w14:paraId="69E53723">
            <w:pPr>
              <w:jc w:val="center"/>
              <w:rPr>
                <w:rFonts w:hint="eastAsia" w:ascii="仿宋" w:hAnsi="仿宋" w:eastAsia="仿宋" w:cs="仿宋"/>
                <w:sz w:val="2"/>
                <w:szCs w:val="2"/>
              </w:rPr>
            </w:pPr>
          </w:p>
        </w:tc>
        <w:tc>
          <w:tcPr>
            <w:tcW w:w="3562" w:type="dxa"/>
            <w:vAlign w:val="center"/>
          </w:tcPr>
          <w:p w14:paraId="4B47A258">
            <w:pPr>
              <w:pStyle w:val="9"/>
              <w:spacing w:before="119"/>
              <w:ind w:left="114"/>
              <w:jc w:val="center"/>
              <w:rPr>
                <w:rFonts w:hint="eastAsia" w:ascii="仿宋" w:hAnsi="仿宋" w:eastAsia="仿宋" w:cs="仿宋"/>
                <w:sz w:val="18"/>
              </w:rPr>
            </w:pPr>
            <w:r>
              <w:rPr>
                <w:rFonts w:hint="eastAsia" w:ascii="仿宋" w:hAnsi="仿宋" w:eastAsia="仿宋" w:cs="仿宋"/>
                <w:position w:val="2"/>
                <w:sz w:val="18"/>
              </w:rPr>
              <w:t>黄曲霉毒素B</w:t>
            </w:r>
            <w:r>
              <w:rPr>
                <w:rFonts w:hint="eastAsia" w:ascii="仿宋" w:hAnsi="仿宋" w:eastAsia="仿宋" w:cs="仿宋"/>
                <w:sz w:val="9"/>
              </w:rPr>
              <w:t>1</w:t>
            </w:r>
            <w:r>
              <w:rPr>
                <w:rFonts w:hint="eastAsia" w:ascii="仿宋" w:hAnsi="仿宋" w:eastAsia="仿宋" w:cs="仿宋"/>
                <w:position w:val="2"/>
                <w:sz w:val="18"/>
              </w:rPr>
              <w:t>（μg/kg）</w:t>
            </w:r>
          </w:p>
        </w:tc>
        <w:tc>
          <w:tcPr>
            <w:tcW w:w="3284" w:type="dxa"/>
            <w:gridSpan w:val="5"/>
            <w:vAlign w:val="center"/>
          </w:tcPr>
          <w:p w14:paraId="1D6F3E10">
            <w:pPr>
              <w:pStyle w:val="9"/>
              <w:spacing w:before="119"/>
              <w:ind w:left="1361" w:right="1329"/>
              <w:jc w:val="center"/>
              <w:rPr>
                <w:rFonts w:hint="eastAsia" w:ascii="仿宋" w:hAnsi="仿宋" w:eastAsia="仿宋" w:cs="仿宋"/>
                <w:sz w:val="18"/>
              </w:rPr>
            </w:pPr>
            <w:r>
              <w:rPr>
                <w:rFonts w:hint="eastAsia" w:ascii="仿宋" w:hAnsi="仿宋" w:eastAsia="仿宋" w:cs="仿宋"/>
                <w:sz w:val="18"/>
              </w:rPr>
              <w:t>≤5</w:t>
            </w:r>
          </w:p>
        </w:tc>
        <w:tc>
          <w:tcPr>
            <w:tcW w:w="1295" w:type="dxa"/>
            <w:vAlign w:val="center"/>
          </w:tcPr>
          <w:p w14:paraId="0E32DFA3">
            <w:pPr>
              <w:pStyle w:val="9"/>
              <w:spacing w:before="119"/>
              <w:ind w:left="267" w:right="235"/>
              <w:jc w:val="center"/>
              <w:rPr>
                <w:rFonts w:hint="eastAsia" w:ascii="仿宋" w:hAnsi="仿宋" w:eastAsia="仿宋" w:cs="仿宋"/>
                <w:sz w:val="18"/>
              </w:rPr>
            </w:pPr>
            <w:r>
              <w:rPr>
                <w:rFonts w:hint="eastAsia" w:ascii="仿宋" w:hAnsi="仿宋" w:eastAsia="仿宋" w:cs="仿宋"/>
                <w:sz w:val="18"/>
              </w:rPr>
              <w:t>＞5</w:t>
            </w:r>
          </w:p>
        </w:tc>
        <w:tc>
          <w:tcPr>
            <w:tcW w:w="1036" w:type="dxa"/>
            <w:vAlign w:val="center"/>
          </w:tcPr>
          <w:p w14:paraId="1C74F5DD">
            <w:pPr>
              <w:pStyle w:val="9"/>
              <w:spacing w:before="119"/>
              <w:ind w:left="327" w:right="294"/>
              <w:jc w:val="center"/>
              <w:rPr>
                <w:rFonts w:hint="eastAsia" w:ascii="仿宋" w:hAnsi="仿宋" w:eastAsia="仿宋" w:cs="仿宋"/>
                <w:sz w:val="18"/>
              </w:rPr>
            </w:pPr>
            <w:r>
              <w:rPr>
                <w:rFonts w:hint="eastAsia" w:ascii="仿宋" w:hAnsi="仿宋" w:eastAsia="仿宋" w:cs="仿宋"/>
                <w:sz w:val="18"/>
              </w:rPr>
              <w:t>必检</w:t>
            </w:r>
          </w:p>
        </w:tc>
      </w:tr>
      <w:tr w14:paraId="753497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0" w:hRule="atLeast"/>
          <w:jc w:val="center"/>
        </w:trPr>
        <w:tc>
          <w:tcPr>
            <w:tcW w:w="1119" w:type="dxa"/>
            <w:vMerge w:val="continue"/>
            <w:tcBorders>
              <w:top w:val="nil"/>
            </w:tcBorders>
            <w:vAlign w:val="center"/>
          </w:tcPr>
          <w:p w14:paraId="2092B118">
            <w:pPr>
              <w:jc w:val="center"/>
              <w:rPr>
                <w:rFonts w:hint="eastAsia" w:ascii="仿宋" w:hAnsi="仿宋" w:eastAsia="仿宋" w:cs="仿宋"/>
                <w:sz w:val="2"/>
                <w:szCs w:val="2"/>
              </w:rPr>
            </w:pPr>
          </w:p>
        </w:tc>
        <w:tc>
          <w:tcPr>
            <w:tcW w:w="3562" w:type="dxa"/>
            <w:vAlign w:val="center"/>
          </w:tcPr>
          <w:p w14:paraId="73D6D739">
            <w:pPr>
              <w:pStyle w:val="9"/>
              <w:spacing w:before="121"/>
              <w:ind w:left="114"/>
              <w:jc w:val="center"/>
              <w:rPr>
                <w:rFonts w:hint="eastAsia" w:ascii="仿宋" w:hAnsi="仿宋" w:eastAsia="仿宋" w:cs="仿宋"/>
                <w:sz w:val="18"/>
              </w:rPr>
            </w:pPr>
            <w:r>
              <w:rPr>
                <w:rFonts w:hint="eastAsia" w:ascii="仿宋" w:hAnsi="仿宋" w:eastAsia="仿宋" w:cs="仿宋"/>
                <w:spacing w:val="-10"/>
                <w:sz w:val="18"/>
              </w:rPr>
              <w:t>脱氧雪腐镰刀菌烯醇</w:t>
            </w:r>
            <w:r>
              <w:rPr>
                <w:rFonts w:hint="eastAsia" w:ascii="仿宋" w:hAnsi="仿宋" w:eastAsia="仿宋" w:cs="仿宋"/>
                <w:sz w:val="18"/>
              </w:rPr>
              <w:t>（呕吐毒素</w:t>
            </w:r>
            <w:r>
              <w:rPr>
                <w:rFonts w:hint="eastAsia" w:ascii="仿宋" w:hAnsi="仿宋" w:eastAsia="仿宋" w:cs="仿宋"/>
                <w:spacing w:val="-137"/>
                <w:sz w:val="18"/>
              </w:rPr>
              <w:t>）</w:t>
            </w:r>
            <w:r>
              <w:rPr>
                <w:rFonts w:hint="eastAsia" w:ascii="仿宋" w:hAnsi="仿宋" w:eastAsia="仿宋" w:cs="仿宋"/>
                <w:spacing w:val="9"/>
                <w:sz w:val="18"/>
              </w:rPr>
              <w:t>（</w:t>
            </w:r>
            <w:r>
              <w:rPr>
                <w:rFonts w:hint="eastAsia" w:ascii="仿宋" w:hAnsi="仿宋" w:eastAsia="仿宋" w:cs="仿宋"/>
                <w:spacing w:val="11"/>
                <w:sz w:val="18"/>
              </w:rPr>
              <w:t>m</w:t>
            </w:r>
            <w:r>
              <w:rPr>
                <w:rFonts w:hint="eastAsia" w:ascii="仿宋" w:hAnsi="仿宋" w:eastAsia="仿宋" w:cs="仿宋"/>
                <w:spacing w:val="6"/>
                <w:sz w:val="18"/>
              </w:rPr>
              <w:t>g</w:t>
            </w:r>
            <w:r>
              <w:rPr>
                <w:rFonts w:hint="eastAsia" w:ascii="仿宋" w:hAnsi="仿宋" w:eastAsia="仿宋" w:cs="仿宋"/>
                <w:spacing w:val="10"/>
                <w:sz w:val="18"/>
              </w:rPr>
              <w:t>/</w:t>
            </w:r>
            <w:r>
              <w:rPr>
                <w:rFonts w:hint="eastAsia" w:ascii="仿宋" w:hAnsi="仿宋" w:eastAsia="仿宋" w:cs="仿宋"/>
                <w:spacing w:val="6"/>
                <w:sz w:val="18"/>
              </w:rPr>
              <w:t>k</w:t>
            </w:r>
            <w:r>
              <w:rPr>
                <w:rFonts w:hint="eastAsia" w:ascii="仿宋" w:hAnsi="仿宋" w:eastAsia="仿宋" w:cs="仿宋"/>
                <w:spacing w:val="10"/>
                <w:sz w:val="18"/>
              </w:rPr>
              <w:t>g</w:t>
            </w:r>
            <w:r>
              <w:rPr>
                <w:rFonts w:hint="eastAsia" w:ascii="仿宋" w:hAnsi="仿宋" w:eastAsia="仿宋" w:cs="仿宋"/>
                <w:spacing w:val="10"/>
                <w:sz w:val="18"/>
                <w:lang w:eastAsia="zh-CN"/>
              </w:rPr>
              <w:t>）</w:t>
            </w:r>
          </w:p>
        </w:tc>
        <w:tc>
          <w:tcPr>
            <w:tcW w:w="3284" w:type="dxa"/>
            <w:gridSpan w:val="5"/>
            <w:vAlign w:val="center"/>
          </w:tcPr>
          <w:p w14:paraId="08EA6AA9">
            <w:pPr>
              <w:pStyle w:val="9"/>
              <w:spacing w:before="121"/>
              <w:ind w:left="1361" w:right="1329"/>
              <w:jc w:val="center"/>
              <w:rPr>
                <w:rFonts w:hint="eastAsia" w:ascii="仿宋" w:hAnsi="仿宋" w:eastAsia="仿宋" w:cs="仿宋"/>
                <w:sz w:val="18"/>
              </w:rPr>
            </w:pPr>
            <w:r>
              <w:rPr>
                <w:rFonts w:hint="eastAsia" w:ascii="仿宋" w:hAnsi="仿宋" w:eastAsia="仿宋" w:cs="仿宋"/>
                <w:sz w:val="18"/>
              </w:rPr>
              <w:t>≤5</w:t>
            </w:r>
          </w:p>
        </w:tc>
        <w:tc>
          <w:tcPr>
            <w:tcW w:w="1295" w:type="dxa"/>
            <w:vAlign w:val="center"/>
          </w:tcPr>
          <w:p w14:paraId="0FBBED28">
            <w:pPr>
              <w:pStyle w:val="9"/>
              <w:spacing w:before="121"/>
              <w:ind w:left="267" w:right="235"/>
              <w:jc w:val="center"/>
              <w:rPr>
                <w:rFonts w:hint="eastAsia" w:ascii="仿宋" w:hAnsi="仿宋" w:eastAsia="仿宋" w:cs="仿宋"/>
                <w:sz w:val="18"/>
              </w:rPr>
            </w:pPr>
            <w:r>
              <w:rPr>
                <w:rFonts w:hint="eastAsia" w:ascii="仿宋" w:hAnsi="仿宋" w:eastAsia="仿宋" w:cs="仿宋"/>
                <w:sz w:val="18"/>
              </w:rPr>
              <w:t>＞5</w:t>
            </w:r>
          </w:p>
        </w:tc>
        <w:tc>
          <w:tcPr>
            <w:tcW w:w="1036" w:type="dxa"/>
            <w:vAlign w:val="center"/>
          </w:tcPr>
          <w:p w14:paraId="3F9618EC">
            <w:pPr>
              <w:pStyle w:val="9"/>
              <w:spacing w:before="121"/>
              <w:ind w:left="327" w:right="294"/>
              <w:jc w:val="center"/>
              <w:rPr>
                <w:rFonts w:hint="eastAsia" w:ascii="仿宋" w:hAnsi="仿宋" w:eastAsia="仿宋" w:cs="仿宋"/>
                <w:sz w:val="18"/>
              </w:rPr>
            </w:pPr>
            <w:r>
              <w:rPr>
                <w:rFonts w:hint="eastAsia" w:ascii="仿宋" w:hAnsi="仿宋" w:eastAsia="仿宋" w:cs="仿宋"/>
                <w:sz w:val="18"/>
              </w:rPr>
              <w:t>抽检</w:t>
            </w:r>
          </w:p>
        </w:tc>
      </w:tr>
      <w:tr w14:paraId="30FD41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03" w:hRule="atLeast"/>
          <w:jc w:val="center"/>
        </w:trPr>
        <w:tc>
          <w:tcPr>
            <w:tcW w:w="1119" w:type="dxa"/>
            <w:vAlign w:val="center"/>
          </w:tcPr>
          <w:p w14:paraId="498FAEAA">
            <w:pPr>
              <w:pStyle w:val="9"/>
              <w:jc w:val="center"/>
              <w:rPr>
                <w:rFonts w:hint="eastAsia" w:ascii="仿宋" w:hAnsi="仿宋" w:eastAsia="仿宋" w:cs="仿宋"/>
                <w:sz w:val="18"/>
              </w:rPr>
            </w:pPr>
          </w:p>
        </w:tc>
        <w:tc>
          <w:tcPr>
            <w:tcW w:w="3562" w:type="dxa"/>
            <w:vAlign w:val="center"/>
          </w:tcPr>
          <w:p w14:paraId="4449581F">
            <w:pPr>
              <w:pStyle w:val="9"/>
              <w:spacing w:before="121"/>
              <w:ind w:left="114"/>
              <w:jc w:val="center"/>
              <w:rPr>
                <w:rFonts w:hint="eastAsia" w:ascii="仿宋" w:hAnsi="仿宋" w:eastAsia="仿宋" w:cs="仿宋"/>
                <w:sz w:val="18"/>
              </w:rPr>
            </w:pPr>
            <w:r>
              <w:rPr>
                <w:rFonts w:hint="eastAsia" w:ascii="仿宋" w:hAnsi="仿宋" w:eastAsia="仿宋" w:cs="仿宋"/>
                <w:sz w:val="18"/>
              </w:rPr>
              <w:t>水分（%）</w:t>
            </w:r>
          </w:p>
        </w:tc>
        <w:tc>
          <w:tcPr>
            <w:tcW w:w="3284" w:type="dxa"/>
            <w:gridSpan w:val="5"/>
            <w:vAlign w:val="center"/>
          </w:tcPr>
          <w:p w14:paraId="2297D1C6">
            <w:pPr>
              <w:pStyle w:val="9"/>
              <w:spacing w:before="121"/>
              <w:ind w:left="1361" w:right="1329"/>
              <w:jc w:val="center"/>
              <w:rPr>
                <w:rFonts w:hint="eastAsia" w:ascii="仿宋" w:hAnsi="仿宋" w:eastAsia="仿宋" w:cs="仿宋"/>
                <w:sz w:val="18"/>
              </w:rPr>
            </w:pPr>
            <w:r>
              <w:rPr>
                <w:rFonts w:hint="eastAsia" w:ascii="仿宋" w:hAnsi="仿宋" w:eastAsia="仿宋" w:cs="仿宋"/>
                <w:sz w:val="18"/>
              </w:rPr>
              <w:t>≤13.0</w:t>
            </w:r>
          </w:p>
        </w:tc>
        <w:tc>
          <w:tcPr>
            <w:tcW w:w="1295" w:type="dxa"/>
            <w:vAlign w:val="center"/>
          </w:tcPr>
          <w:p w14:paraId="109C3E96">
            <w:pPr>
              <w:pStyle w:val="9"/>
              <w:spacing w:before="121"/>
              <w:ind w:left="267" w:right="237"/>
              <w:jc w:val="center"/>
              <w:rPr>
                <w:rFonts w:hint="eastAsia" w:ascii="仿宋" w:hAnsi="仿宋" w:eastAsia="仿宋" w:cs="仿宋"/>
                <w:sz w:val="18"/>
              </w:rPr>
            </w:pPr>
            <w:r>
              <w:rPr>
                <w:rFonts w:hint="eastAsia" w:ascii="仿宋" w:hAnsi="仿宋" w:eastAsia="仿宋" w:cs="仿宋"/>
                <w:sz w:val="18"/>
              </w:rPr>
              <w:t>＞14.0</w:t>
            </w:r>
          </w:p>
        </w:tc>
        <w:tc>
          <w:tcPr>
            <w:tcW w:w="1036" w:type="dxa"/>
            <w:vAlign w:val="center"/>
          </w:tcPr>
          <w:p w14:paraId="4DB6A477">
            <w:pPr>
              <w:pStyle w:val="9"/>
              <w:spacing w:before="121"/>
              <w:ind w:left="327" w:right="294"/>
              <w:jc w:val="center"/>
              <w:rPr>
                <w:rFonts w:hint="eastAsia" w:ascii="仿宋" w:hAnsi="仿宋" w:eastAsia="仿宋" w:cs="仿宋"/>
                <w:sz w:val="18"/>
              </w:rPr>
            </w:pPr>
            <w:r>
              <w:rPr>
                <w:rFonts w:hint="eastAsia" w:ascii="仿宋" w:hAnsi="仿宋" w:eastAsia="仿宋" w:cs="仿宋"/>
                <w:sz w:val="18"/>
              </w:rPr>
              <w:t>必检</w:t>
            </w:r>
          </w:p>
        </w:tc>
      </w:tr>
      <w:tr w14:paraId="7DB673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9" w:hRule="atLeast"/>
          <w:jc w:val="center"/>
        </w:trPr>
        <w:tc>
          <w:tcPr>
            <w:tcW w:w="1119" w:type="dxa"/>
            <w:vMerge w:val="restart"/>
            <w:vAlign w:val="center"/>
          </w:tcPr>
          <w:p w14:paraId="780870BC">
            <w:pPr>
              <w:pStyle w:val="9"/>
              <w:jc w:val="center"/>
              <w:rPr>
                <w:rFonts w:hint="eastAsia" w:ascii="仿宋" w:hAnsi="仿宋" w:eastAsia="仿宋" w:cs="仿宋"/>
                <w:b/>
                <w:sz w:val="18"/>
              </w:rPr>
            </w:pPr>
          </w:p>
          <w:p w14:paraId="281B0A65">
            <w:pPr>
              <w:pStyle w:val="9"/>
              <w:jc w:val="center"/>
              <w:rPr>
                <w:rFonts w:hint="eastAsia" w:ascii="仿宋" w:hAnsi="仿宋" w:eastAsia="仿宋" w:cs="仿宋"/>
                <w:b/>
                <w:sz w:val="18"/>
              </w:rPr>
            </w:pPr>
          </w:p>
          <w:p w14:paraId="67DF5D23">
            <w:pPr>
              <w:pStyle w:val="9"/>
              <w:jc w:val="center"/>
              <w:rPr>
                <w:rFonts w:hint="eastAsia" w:ascii="仿宋" w:hAnsi="仿宋" w:eastAsia="仿宋" w:cs="仿宋"/>
                <w:b/>
                <w:sz w:val="18"/>
              </w:rPr>
            </w:pPr>
          </w:p>
          <w:p w14:paraId="7781E3A9">
            <w:pPr>
              <w:pStyle w:val="9"/>
              <w:jc w:val="center"/>
              <w:rPr>
                <w:rFonts w:hint="eastAsia" w:ascii="仿宋" w:hAnsi="仿宋" w:eastAsia="仿宋" w:cs="仿宋"/>
                <w:b/>
                <w:sz w:val="18"/>
              </w:rPr>
            </w:pPr>
          </w:p>
          <w:p w14:paraId="24BA9534">
            <w:pPr>
              <w:pStyle w:val="9"/>
              <w:jc w:val="center"/>
              <w:rPr>
                <w:rFonts w:hint="eastAsia" w:ascii="仿宋" w:hAnsi="仿宋" w:eastAsia="仿宋" w:cs="仿宋"/>
                <w:b/>
                <w:sz w:val="18"/>
              </w:rPr>
            </w:pPr>
          </w:p>
          <w:p w14:paraId="6A5EFD47">
            <w:pPr>
              <w:pStyle w:val="9"/>
              <w:jc w:val="center"/>
              <w:rPr>
                <w:rFonts w:hint="eastAsia" w:ascii="仿宋" w:hAnsi="仿宋" w:eastAsia="仿宋" w:cs="仿宋"/>
                <w:b/>
                <w:sz w:val="18"/>
              </w:rPr>
            </w:pPr>
          </w:p>
          <w:p w14:paraId="3F4F9F93">
            <w:pPr>
              <w:pStyle w:val="9"/>
              <w:jc w:val="center"/>
              <w:rPr>
                <w:rFonts w:hint="eastAsia" w:ascii="仿宋" w:hAnsi="仿宋" w:eastAsia="仿宋" w:cs="仿宋"/>
                <w:b/>
                <w:sz w:val="18"/>
              </w:rPr>
            </w:pPr>
          </w:p>
          <w:p w14:paraId="3D93F1BE">
            <w:pPr>
              <w:pStyle w:val="9"/>
              <w:jc w:val="center"/>
              <w:rPr>
                <w:rFonts w:hint="eastAsia" w:ascii="仿宋" w:hAnsi="仿宋" w:eastAsia="仿宋" w:cs="仿宋"/>
                <w:b/>
                <w:sz w:val="18"/>
              </w:rPr>
            </w:pPr>
          </w:p>
          <w:p w14:paraId="4CEADBA7">
            <w:pPr>
              <w:pStyle w:val="9"/>
              <w:spacing w:before="7"/>
              <w:jc w:val="center"/>
              <w:rPr>
                <w:rFonts w:hint="eastAsia" w:ascii="仿宋" w:hAnsi="仿宋" w:eastAsia="仿宋" w:cs="仿宋"/>
                <w:b/>
                <w:sz w:val="17"/>
              </w:rPr>
            </w:pPr>
          </w:p>
          <w:p w14:paraId="56EE1550">
            <w:pPr>
              <w:pStyle w:val="9"/>
              <w:ind w:left="203"/>
              <w:jc w:val="center"/>
              <w:rPr>
                <w:rFonts w:hint="eastAsia" w:ascii="仿宋" w:hAnsi="仿宋" w:eastAsia="仿宋" w:cs="仿宋"/>
                <w:sz w:val="18"/>
              </w:rPr>
            </w:pPr>
            <w:r>
              <w:rPr>
                <w:rFonts w:hint="eastAsia" w:ascii="仿宋" w:hAnsi="仿宋" w:eastAsia="仿宋" w:cs="仿宋"/>
                <w:sz w:val="18"/>
              </w:rPr>
              <w:t>理化指标</w:t>
            </w:r>
          </w:p>
        </w:tc>
        <w:tc>
          <w:tcPr>
            <w:tcW w:w="3562" w:type="dxa"/>
            <w:vAlign w:val="center"/>
          </w:tcPr>
          <w:p w14:paraId="4EB55B5A">
            <w:pPr>
              <w:pStyle w:val="9"/>
              <w:spacing w:before="121"/>
              <w:ind w:left="114"/>
              <w:jc w:val="center"/>
              <w:rPr>
                <w:rFonts w:hint="eastAsia" w:ascii="仿宋" w:hAnsi="仿宋" w:eastAsia="仿宋" w:cs="仿宋"/>
                <w:sz w:val="18"/>
              </w:rPr>
            </w:pPr>
            <w:r>
              <w:rPr>
                <w:rFonts w:hint="eastAsia" w:ascii="仿宋" w:hAnsi="仿宋" w:eastAsia="仿宋" w:cs="仿宋"/>
                <w:sz w:val="18"/>
              </w:rPr>
              <w:t>粗蛋白（%）</w:t>
            </w:r>
          </w:p>
        </w:tc>
        <w:tc>
          <w:tcPr>
            <w:tcW w:w="983" w:type="dxa"/>
            <w:vAlign w:val="center"/>
          </w:tcPr>
          <w:p w14:paraId="0BADA280">
            <w:pPr>
              <w:pStyle w:val="9"/>
              <w:spacing w:before="121"/>
              <w:ind w:left="353"/>
              <w:jc w:val="center"/>
              <w:rPr>
                <w:rFonts w:hint="eastAsia" w:ascii="仿宋" w:hAnsi="仿宋" w:eastAsia="仿宋" w:cs="仿宋"/>
                <w:sz w:val="18"/>
              </w:rPr>
            </w:pPr>
            <w:r>
              <w:rPr>
                <w:rFonts w:hint="eastAsia" w:ascii="仿宋" w:hAnsi="仿宋" w:eastAsia="仿宋" w:cs="仿宋"/>
                <w:sz w:val="18"/>
              </w:rPr>
              <w:t>≥46.0</w:t>
            </w:r>
          </w:p>
        </w:tc>
        <w:tc>
          <w:tcPr>
            <w:tcW w:w="1159" w:type="dxa"/>
            <w:gridSpan w:val="2"/>
            <w:vAlign w:val="center"/>
          </w:tcPr>
          <w:p w14:paraId="2298C5D1">
            <w:pPr>
              <w:pStyle w:val="9"/>
              <w:spacing w:before="121"/>
              <w:ind w:left="312"/>
              <w:jc w:val="center"/>
              <w:rPr>
                <w:rFonts w:hint="eastAsia" w:ascii="仿宋" w:hAnsi="仿宋" w:eastAsia="仿宋" w:cs="仿宋"/>
                <w:sz w:val="18"/>
              </w:rPr>
            </w:pPr>
            <w:r>
              <w:rPr>
                <w:rFonts w:hint="eastAsia" w:ascii="仿宋" w:hAnsi="仿宋" w:eastAsia="仿宋" w:cs="仿宋"/>
                <w:sz w:val="18"/>
              </w:rPr>
              <w:t>≥43.0</w:t>
            </w:r>
          </w:p>
        </w:tc>
        <w:tc>
          <w:tcPr>
            <w:tcW w:w="1142" w:type="dxa"/>
            <w:gridSpan w:val="2"/>
            <w:vAlign w:val="center"/>
          </w:tcPr>
          <w:p w14:paraId="740832F6">
            <w:pPr>
              <w:pStyle w:val="9"/>
              <w:spacing w:before="121"/>
              <w:ind w:left="245"/>
              <w:jc w:val="center"/>
              <w:rPr>
                <w:rFonts w:hint="eastAsia" w:ascii="仿宋" w:hAnsi="仿宋" w:eastAsia="仿宋" w:cs="仿宋"/>
                <w:sz w:val="18"/>
              </w:rPr>
            </w:pPr>
            <w:r>
              <w:rPr>
                <w:rFonts w:hint="eastAsia" w:ascii="仿宋" w:hAnsi="仿宋" w:eastAsia="仿宋" w:cs="仿宋"/>
                <w:sz w:val="18"/>
              </w:rPr>
              <w:t>≥41.0</w:t>
            </w:r>
          </w:p>
        </w:tc>
        <w:tc>
          <w:tcPr>
            <w:tcW w:w="1295" w:type="dxa"/>
            <w:vAlign w:val="center"/>
          </w:tcPr>
          <w:p w14:paraId="6DF9F439">
            <w:pPr>
              <w:pStyle w:val="9"/>
              <w:spacing w:before="121" w:line="230" w:lineRule="exact"/>
              <w:jc w:val="center"/>
              <w:rPr>
                <w:rFonts w:hint="eastAsia" w:ascii="仿宋" w:hAnsi="仿宋" w:eastAsia="仿宋" w:cs="仿宋"/>
                <w:sz w:val="18"/>
              </w:rPr>
            </w:pPr>
            <w:r>
              <w:rPr>
                <w:rFonts w:hint="eastAsia" w:ascii="仿宋" w:hAnsi="仿宋" w:eastAsia="仿宋" w:cs="仿宋"/>
                <w:sz w:val="18"/>
              </w:rPr>
              <w:t>每级-</w:t>
            </w:r>
            <w:r>
              <w:rPr>
                <w:rFonts w:hint="eastAsia" w:ascii="仿宋" w:hAnsi="仿宋" w:eastAsia="仿宋" w:cs="仿宋"/>
                <w:spacing w:val="-3"/>
                <w:sz w:val="18"/>
              </w:rPr>
              <w:t>1.3</w:t>
            </w:r>
            <w:r>
              <w:rPr>
                <w:rFonts w:hint="eastAsia" w:ascii="仿宋" w:hAnsi="仿宋" w:eastAsia="仿宋" w:cs="仿宋"/>
                <w:spacing w:val="-9"/>
                <w:sz w:val="18"/>
              </w:rPr>
              <w:t xml:space="preserve"> </w:t>
            </w:r>
            <w:r>
              <w:rPr>
                <w:rFonts w:hint="eastAsia" w:ascii="仿宋" w:hAnsi="仿宋" w:eastAsia="仿宋" w:cs="仿宋"/>
                <w:sz w:val="18"/>
              </w:rPr>
              <w:t>%</w:t>
            </w:r>
          </w:p>
        </w:tc>
        <w:tc>
          <w:tcPr>
            <w:tcW w:w="1036" w:type="dxa"/>
            <w:vAlign w:val="center"/>
          </w:tcPr>
          <w:p w14:paraId="7E8B3F78">
            <w:pPr>
              <w:pStyle w:val="9"/>
              <w:spacing w:before="121"/>
              <w:ind w:right="368" w:firstLine="180" w:firstLineChars="100"/>
              <w:jc w:val="center"/>
              <w:rPr>
                <w:rFonts w:hint="eastAsia" w:ascii="仿宋" w:hAnsi="仿宋" w:eastAsia="仿宋" w:cs="仿宋"/>
                <w:sz w:val="18"/>
              </w:rPr>
            </w:pPr>
            <w:r>
              <w:rPr>
                <w:rFonts w:hint="eastAsia" w:ascii="仿宋" w:hAnsi="仿宋" w:eastAsia="仿宋" w:cs="仿宋"/>
                <w:sz w:val="18"/>
              </w:rPr>
              <w:t>必检</w:t>
            </w:r>
          </w:p>
        </w:tc>
      </w:tr>
      <w:tr w14:paraId="33D876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6" w:hRule="atLeast"/>
          <w:jc w:val="center"/>
        </w:trPr>
        <w:tc>
          <w:tcPr>
            <w:tcW w:w="1119" w:type="dxa"/>
            <w:vMerge w:val="continue"/>
            <w:tcBorders>
              <w:top w:val="nil"/>
            </w:tcBorders>
            <w:vAlign w:val="center"/>
          </w:tcPr>
          <w:p w14:paraId="453EBA79">
            <w:pPr>
              <w:jc w:val="center"/>
              <w:rPr>
                <w:rFonts w:hint="eastAsia" w:ascii="仿宋" w:hAnsi="仿宋" w:eastAsia="仿宋" w:cs="仿宋"/>
                <w:sz w:val="2"/>
                <w:szCs w:val="2"/>
              </w:rPr>
            </w:pPr>
          </w:p>
        </w:tc>
        <w:tc>
          <w:tcPr>
            <w:tcW w:w="3562" w:type="dxa"/>
            <w:vAlign w:val="center"/>
          </w:tcPr>
          <w:p w14:paraId="68B7A8F9">
            <w:pPr>
              <w:pStyle w:val="9"/>
              <w:spacing w:before="120"/>
              <w:ind w:left="114"/>
              <w:jc w:val="center"/>
              <w:rPr>
                <w:rFonts w:hint="eastAsia" w:ascii="仿宋" w:hAnsi="仿宋" w:eastAsia="仿宋" w:cs="仿宋"/>
                <w:sz w:val="18"/>
              </w:rPr>
            </w:pPr>
            <w:r>
              <w:rPr>
                <w:rFonts w:hint="eastAsia" w:ascii="仿宋" w:hAnsi="仿宋" w:eastAsia="仿宋" w:cs="仿宋"/>
                <w:sz w:val="18"/>
              </w:rPr>
              <w:t>粗灰分（%）</w:t>
            </w:r>
          </w:p>
        </w:tc>
        <w:tc>
          <w:tcPr>
            <w:tcW w:w="3284" w:type="dxa"/>
            <w:gridSpan w:val="5"/>
            <w:vAlign w:val="center"/>
          </w:tcPr>
          <w:p w14:paraId="35D7F59C">
            <w:pPr>
              <w:pStyle w:val="9"/>
              <w:spacing w:before="120"/>
              <w:ind w:left="1344" w:right="1311"/>
              <w:jc w:val="center"/>
              <w:rPr>
                <w:rFonts w:hint="eastAsia" w:ascii="仿宋" w:hAnsi="仿宋" w:eastAsia="仿宋" w:cs="仿宋"/>
                <w:sz w:val="18"/>
              </w:rPr>
            </w:pPr>
            <w:r>
              <w:rPr>
                <w:rFonts w:hint="eastAsia" w:ascii="仿宋" w:hAnsi="仿宋" w:eastAsia="仿宋" w:cs="仿宋"/>
                <w:sz w:val="18"/>
              </w:rPr>
              <w:t>≤7.0</w:t>
            </w:r>
          </w:p>
        </w:tc>
        <w:tc>
          <w:tcPr>
            <w:tcW w:w="1295" w:type="dxa"/>
            <w:vAlign w:val="center"/>
          </w:tcPr>
          <w:p w14:paraId="0FE69188">
            <w:pPr>
              <w:pStyle w:val="9"/>
              <w:spacing w:before="120"/>
              <w:ind w:left="471" w:right="438"/>
              <w:jc w:val="center"/>
              <w:rPr>
                <w:rFonts w:hint="eastAsia" w:ascii="仿宋" w:hAnsi="仿宋" w:eastAsia="仿宋" w:cs="仿宋"/>
                <w:sz w:val="18"/>
              </w:rPr>
            </w:pPr>
            <w:r>
              <w:rPr>
                <w:rFonts w:hint="eastAsia" w:ascii="仿宋" w:hAnsi="仿宋" w:eastAsia="仿宋" w:cs="仿宋"/>
                <w:sz w:val="18"/>
              </w:rPr>
              <w:t>＞8</w:t>
            </w:r>
          </w:p>
        </w:tc>
        <w:tc>
          <w:tcPr>
            <w:tcW w:w="1036" w:type="dxa"/>
            <w:vAlign w:val="center"/>
          </w:tcPr>
          <w:p w14:paraId="07B1D1A2">
            <w:pPr>
              <w:pStyle w:val="9"/>
              <w:spacing w:before="120"/>
              <w:ind w:right="368"/>
              <w:jc w:val="center"/>
              <w:rPr>
                <w:rFonts w:hint="eastAsia" w:ascii="仿宋" w:hAnsi="仿宋" w:eastAsia="仿宋" w:cs="仿宋"/>
                <w:sz w:val="18"/>
              </w:rPr>
            </w:pPr>
            <w:r>
              <w:rPr>
                <w:rFonts w:hint="eastAsia" w:ascii="仿宋" w:hAnsi="仿宋" w:eastAsia="仿宋" w:cs="仿宋"/>
                <w:sz w:val="18"/>
              </w:rPr>
              <w:t>必检</w:t>
            </w:r>
          </w:p>
        </w:tc>
      </w:tr>
      <w:tr w14:paraId="010B22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0" w:hRule="atLeast"/>
          <w:jc w:val="center"/>
        </w:trPr>
        <w:tc>
          <w:tcPr>
            <w:tcW w:w="1119" w:type="dxa"/>
            <w:vMerge w:val="continue"/>
            <w:tcBorders>
              <w:top w:val="nil"/>
            </w:tcBorders>
            <w:vAlign w:val="center"/>
          </w:tcPr>
          <w:p w14:paraId="7164C258">
            <w:pPr>
              <w:jc w:val="center"/>
              <w:rPr>
                <w:rFonts w:hint="eastAsia" w:ascii="仿宋" w:hAnsi="仿宋" w:eastAsia="仿宋" w:cs="仿宋"/>
                <w:sz w:val="2"/>
                <w:szCs w:val="2"/>
              </w:rPr>
            </w:pPr>
          </w:p>
        </w:tc>
        <w:tc>
          <w:tcPr>
            <w:tcW w:w="3562" w:type="dxa"/>
            <w:vAlign w:val="center"/>
          </w:tcPr>
          <w:p w14:paraId="2A0A7251">
            <w:pPr>
              <w:pStyle w:val="9"/>
              <w:spacing w:before="123"/>
              <w:ind w:left="114"/>
              <w:jc w:val="center"/>
              <w:rPr>
                <w:rFonts w:hint="eastAsia" w:ascii="仿宋" w:hAnsi="仿宋" w:eastAsia="仿宋" w:cs="仿宋"/>
                <w:sz w:val="18"/>
              </w:rPr>
            </w:pPr>
            <w:r>
              <w:rPr>
                <w:rFonts w:hint="eastAsia" w:ascii="仿宋" w:hAnsi="仿宋" w:eastAsia="仿宋" w:cs="仿宋"/>
                <w:sz w:val="18"/>
              </w:rPr>
              <w:t>尿素酶活性（U/g</w:t>
            </w:r>
            <w:r>
              <w:rPr>
                <w:rFonts w:hint="eastAsia" w:ascii="仿宋" w:hAnsi="仿宋" w:eastAsia="仿宋" w:cs="仿宋"/>
                <w:sz w:val="18"/>
                <w:lang w:eastAsia="zh-CN"/>
              </w:rPr>
              <w:t>）</w:t>
            </w:r>
          </w:p>
        </w:tc>
        <w:tc>
          <w:tcPr>
            <w:tcW w:w="3284" w:type="dxa"/>
            <w:gridSpan w:val="5"/>
            <w:vAlign w:val="center"/>
          </w:tcPr>
          <w:p w14:paraId="36D84913">
            <w:pPr>
              <w:pStyle w:val="9"/>
              <w:spacing w:before="123"/>
              <w:ind w:left="1344" w:right="1311"/>
              <w:jc w:val="center"/>
              <w:rPr>
                <w:rFonts w:hint="eastAsia" w:ascii="仿宋" w:hAnsi="仿宋" w:eastAsia="仿宋" w:cs="仿宋"/>
                <w:sz w:val="18"/>
              </w:rPr>
            </w:pPr>
            <w:r>
              <w:rPr>
                <w:rFonts w:hint="eastAsia" w:ascii="仿宋" w:hAnsi="仿宋" w:eastAsia="仿宋" w:cs="仿宋"/>
                <w:sz w:val="18"/>
              </w:rPr>
              <w:t>≤0.3</w:t>
            </w:r>
          </w:p>
        </w:tc>
        <w:tc>
          <w:tcPr>
            <w:tcW w:w="1295" w:type="dxa"/>
            <w:vAlign w:val="center"/>
          </w:tcPr>
          <w:p w14:paraId="25559D06">
            <w:pPr>
              <w:pStyle w:val="9"/>
              <w:spacing w:before="123"/>
              <w:ind w:right="393"/>
              <w:jc w:val="center"/>
              <w:rPr>
                <w:rFonts w:hint="eastAsia" w:ascii="仿宋" w:hAnsi="仿宋" w:eastAsia="仿宋" w:cs="仿宋"/>
                <w:sz w:val="18"/>
              </w:rPr>
            </w:pPr>
            <w:r>
              <w:rPr>
                <w:rFonts w:hint="eastAsia" w:ascii="仿宋" w:hAnsi="仿宋" w:eastAsia="仿宋" w:cs="仿宋"/>
                <w:sz w:val="18"/>
              </w:rPr>
              <w:t>＞0.3</w:t>
            </w:r>
          </w:p>
        </w:tc>
        <w:tc>
          <w:tcPr>
            <w:tcW w:w="1036" w:type="dxa"/>
            <w:vAlign w:val="center"/>
          </w:tcPr>
          <w:p w14:paraId="1237FB52">
            <w:pPr>
              <w:pStyle w:val="9"/>
              <w:spacing w:before="123"/>
              <w:ind w:right="368"/>
              <w:jc w:val="center"/>
              <w:rPr>
                <w:rFonts w:hint="eastAsia" w:ascii="仿宋" w:hAnsi="仿宋" w:eastAsia="仿宋" w:cs="仿宋"/>
                <w:sz w:val="18"/>
              </w:rPr>
            </w:pPr>
            <w:r>
              <w:rPr>
                <w:rFonts w:hint="eastAsia" w:ascii="仿宋" w:hAnsi="仿宋" w:eastAsia="仿宋" w:cs="仿宋"/>
                <w:sz w:val="18"/>
              </w:rPr>
              <w:t>抽检</w:t>
            </w:r>
          </w:p>
        </w:tc>
      </w:tr>
      <w:tr w14:paraId="0FD170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4" w:hRule="atLeast"/>
          <w:jc w:val="center"/>
        </w:trPr>
        <w:tc>
          <w:tcPr>
            <w:tcW w:w="1119" w:type="dxa"/>
            <w:vMerge w:val="continue"/>
            <w:tcBorders>
              <w:top w:val="nil"/>
            </w:tcBorders>
            <w:vAlign w:val="center"/>
          </w:tcPr>
          <w:p w14:paraId="6A0EE151">
            <w:pPr>
              <w:jc w:val="center"/>
              <w:rPr>
                <w:rFonts w:hint="eastAsia" w:ascii="仿宋" w:hAnsi="仿宋" w:eastAsia="仿宋" w:cs="仿宋"/>
                <w:sz w:val="2"/>
                <w:szCs w:val="2"/>
              </w:rPr>
            </w:pPr>
          </w:p>
        </w:tc>
        <w:tc>
          <w:tcPr>
            <w:tcW w:w="3562" w:type="dxa"/>
            <w:vAlign w:val="center"/>
          </w:tcPr>
          <w:p w14:paraId="55583D0A">
            <w:pPr>
              <w:pStyle w:val="9"/>
              <w:spacing w:before="121"/>
              <w:ind w:left="114"/>
              <w:jc w:val="center"/>
              <w:rPr>
                <w:rFonts w:hint="eastAsia" w:ascii="仿宋" w:hAnsi="仿宋" w:eastAsia="仿宋" w:cs="仿宋"/>
                <w:sz w:val="18"/>
              </w:rPr>
            </w:pPr>
            <w:r>
              <w:rPr>
                <w:rFonts w:hint="eastAsia" w:ascii="仿宋" w:hAnsi="仿宋" w:eastAsia="仿宋" w:cs="仿宋"/>
                <w:sz w:val="18"/>
              </w:rPr>
              <w:t>氢氧化钾蛋白质溶解度（%）</w:t>
            </w:r>
          </w:p>
        </w:tc>
        <w:tc>
          <w:tcPr>
            <w:tcW w:w="3284" w:type="dxa"/>
            <w:gridSpan w:val="5"/>
            <w:vAlign w:val="center"/>
          </w:tcPr>
          <w:p w14:paraId="0D8DA067">
            <w:pPr>
              <w:pStyle w:val="9"/>
              <w:spacing w:before="121"/>
              <w:ind w:left="1342" w:right="1311"/>
              <w:jc w:val="center"/>
              <w:rPr>
                <w:rFonts w:hint="eastAsia" w:ascii="仿宋" w:hAnsi="仿宋" w:eastAsia="仿宋" w:cs="仿宋"/>
                <w:sz w:val="18"/>
              </w:rPr>
            </w:pPr>
            <w:r>
              <w:rPr>
                <w:rFonts w:hint="eastAsia" w:ascii="仿宋" w:hAnsi="仿宋" w:eastAsia="仿宋" w:cs="仿宋"/>
                <w:sz w:val="18"/>
              </w:rPr>
              <w:t>≥70.0</w:t>
            </w:r>
          </w:p>
        </w:tc>
        <w:tc>
          <w:tcPr>
            <w:tcW w:w="1295" w:type="dxa"/>
            <w:vAlign w:val="center"/>
          </w:tcPr>
          <w:p w14:paraId="520DEF00">
            <w:pPr>
              <w:pStyle w:val="9"/>
              <w:spacing w:before="121"/>
              <w:ind w:right="348"/>
              <w:jc w:val="center"/>
              <w:rPr>
                <w:rFonts w:hint="eastAsia" w:ascii="仿宋" w:hAnsi="仿宋" w:eastAsia="仿宋" w:cs="仿宋"/>
                <w:sz w:val="18"/>
              </w:rPr>
            </w:pPr>
            <w:r>
              <w:rPr>
                <w:rFonts w:hint="eastAsia" w:ascii="仿宋" w:hAnsi="仿宋" w:eastAsia="仿宋" w:cs="仿宋"/>
                <w:sz w:val="18"/>
              </w:rPr>
              <w:t>＜70.0</w:t>
            </w:r>
          </w:p>
        </w:tc>
        <w:tc>
          <w:tcPr>
            <w:tcW w:w="1036" w:type="dxa"/>
            <w:vAlign w:val="center"/>
          </w:tcPr>
          <w:p w14:paraId="6B51ABE8">
            <w:pPr>
              <w:pStyle w:val="9"/>
              <w:spacing w:before="121"/>
              <w:ind w:right="368"/>
              <w:jc w:val="center"/>
              <w:rPr>
                <w:rFonts w:hint="eastAsia" w:ascii="仿宋" w:hAnsi="仿宋" w:eastAsia="仿宋" w:cs="仿宋"/>
                <w:sz w:val="18"/>
              </w:rPr>
            </w:pPr>
            <w:r>
              <w:rPr>
                <w:rFonts w:hint="eastAsia" w:ascii="仿宋" w:hAnsi="仿宋" w:eastAsia="仿宋" w:cs="仿宋"/>
                <w:sz w:val="18"/>
              </w:rPr>
              <w:t>抽检</w:t>
            </w:r>
          </w:p>
        </w:tc>
      </w:tr>
      <w:tr w14:paraId="50F05F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5" w:hRule="atLeast"/>
          <w:jc w:val="center"/>
        </w:trPr>
        <w:tc>
          <w:tcPr>
            <w:tcW w:w="1119" w:type="dxa"/>
            <w:vMerge w:val="continue"/>
            <w:tcBorders>
              <w:top w:val="nil"/>
            </w:tcBorders>
            <w:vAlign w:val="center"/>
          </w:tcPr>
          <w:p w14:paraId="23812F03">
            <w:pPr>
              <w:jc w:val="center"/>
              <w:rPr>
                <w:rFonts w:hint="eastAsia" w:ascii="仿宋" w:hAnsi="仿宋" w:eastAsia="仿宋" w:cs="仿宋"/>
                <w:sz w:val="2"/>
                <w:szCs w:val="2"/>
              </w:rPr>
            </w:pPr>
          </w:p>
        </w:tc>
        <w:tc>
          <w:tcPr>
            <w:tcW w:w="3562" w:type="dxa"/>
            <w:vAlign w:val="center"/>
          </w:tcPr>
          <w:p w14:paraId="24240959">
            <w:pPr>
              <w:pStyle w:val="9"/>
              <w:spacing w:before="123"/>
              <w:ind w:left="114"/>
              <w:jc w:val="center"/>
              <w:rPr>
                <w:rFonts w:hint="eastAsia" w:ascii="仿宋" w:hAnsi="仿宋" w:eastAsia="仿宋" w:cs="仿宋"/>
                <w:sz w:val="18"/>
              </w:rPr>
            </w:pPr>
            <w:r>
              <w:rPr>
                <w:rFonts w:hint="eastAsia" w:ascii="仿宋" w:hAnsi="仿宋" w:eastAsia="仿宋" w:cs="仿宋"/>
                <w:sz w:val="18"/>
              </w:rPr>
              <w:t>粗纤维（%）</w:t>
            </w:r>
          </w:p>
        </w:tc>
        <w:tc>
          <w:tcPr>
            <w:tcW w:w="3284" w:type="dxa"/>
            <w:gridSpan w:val="5"/>
            <w:vAlign w:val="center"/>
          </w:tcPr>
          <w:p w14:paraId="1676134E">
            <w:pPr>
              <w:pStyle w:val="9"/>
              <w:spacing w:before="123"/>
              <w:ind w:left="1344" w:right="1311"/>
              <w:jc w:val="center"/>
              <w:rPr>
                <w:rFonts w:hint="eastAsia" w:ascii="仿宋" w:hAnsi="仿宋" w:eastAsia="仿宋" w:cs="仿宋"/>
                <w:sz w:val="18"/>
              </w:rPr>
            </w:pPr>
            <w:r>
              <w:rPr>
                <w:rFonts w:hint="eastAsia" w:ascii="仿宋" w:hAnsi="仿宋" w:eastAsia="仿宋" w:cs="仿宋"/>
                <w:sz w:val="18"/>
              </w:rPr>
              <w:t>≤7.0</w:t>
            </w:r>
          </w:p>
        </w:tc>
        <w:tc>
          <w:tcPr>
            <w:tcW w:w="1295" w:type="dxa"/>
            <w:vAlign w:val="center"/>
          </w:tcPr>
          <w:p w14:paraId="3E6DC273">
            <w:pPr>
              <w:pStyle w:val="9"/>
              <w:spacing w:before="123"/>
              <w:ind w:right="393"/>
              <w:jc w:val="center"/>
              <w:rPr>
                <w:rFonts w:hint="eastAsia" w:ascii="仿宋" w:hAnsi="仿宋" w:eastAsia="仿宋" w:cs="仿宋"/>
                <w:sz w:val="18"/>
              </w:rPr>
            </w:pPr>
            <w:r>
              <w:rPr>
                <w:rFonts w:hint="eastAsia" w:ascii="仿宋" w:hAnsi="仿宋" w:eastAsia="仿宋" w:cs="仿宋"/>
                <w:sz w:val="18"/>
              </w:rPr>
              <w:t>＞7.8</w:t>
            </w:r>
          </w:p>
        </w:tc>
        <w:tc>
          <w:tcPr>
            <w:tcW w:w="1036" w:type="dxa"/>
            <w:vAlign w:val="center"/>
          </w:tcPr>
          <w:p w14:paraId="10464CA9">
            <w:pPr>
              <w:pStyle w:val="9"/>
              <w:spacing w:before="120"/>
              <w:ind w:right="368"/>
              <w:jc w:val="center"/>
              <w:rPr>
                <w:rFonts w:hint="eastAsia" w:ascii="仿宋" w:hAnsi="仿宋" w:eastAsia="仿宋" w:cs="仿宋"/>
                <w:sz w:val="18"/>
              </w:rPr>
            </w:pPr>
            <w:r>
              <w:rPr>
                <w:rFonts w:hint="eastAsia" w:ascii="仿宋" w:hAnsi="仿宋" w:eastAsia="仿宋" w:cs="仿宋"/>
                <w:sz w:val="18"/>
              </w:rPr>
              <w:t>必检</w:t>
            </w:r>
          </w:p>
        </w:tc>
      </w:tr>
      <w:tr w14:paraId="15D984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5" w:hRule="atLeast"/>
          <w:jc w:val="center"/>
        </w:trPr>
        <w:tc>
          <w:tcPr>
            <w:tcW w:w="1119" w:type="dxa"/>
            <w:vMerge w:val="continue"/>
            <w:tcBorders>
              <w:top w:val="nil"/>
            </w:tcBorders>
            <w:vAlign w:val="center"/>
          </w:tcPr>
          <w:p w14:paraId="56E0FAC9">
            <w:pPr>
              <w:jc w:val="center"/>
              <w:rPr>
                <w:rFonts w:hint="eastAsia" w:ascii="仿宋" w:hAnsi="仿宋" w:eastAsia="仿宋" w:cs="仿宋"/>
                <w:sz w:val="2"/>
                <w:szCs w:val="2"/>
              </w:rPr>
            </w:pPr>
          </w:p>
        </w:tc>
        <w:tc>
          <w:tcPr>
            <w:tcW w:w="3562" w:type="dxa"/>
            <w:vAlign w:val="center"/>
          </w:tcPr>
          <w:p w14:paraId="1C3805F9">
            <w:pPr>
              <w:pStyle w:val="9"/>
              <w:spacing w:before="123"/>
              <w:ind w:left="1361" w:right="1243"/>
              <w:jc w:val="center"/>
              <w:rPr>
                <w:rFonts w:hint="eastAsia" w:ascii="仿宋" w:hAnsi="仿宋" w:eastAsia="仿宋" w:cs="仿宋"/>
                <w:b/>
                <w:sz w:val="18"/>
              </w:rPr>
            </w:pPr>
            <w:r>
              <w:rPr>
                <w:rFonts w:hint="eastAsia" w:ascii="仿宋" w:hAnsi="仿宋" w:eastAsia="仿宋" w:cs="仿宋"/>
                <w:b/>
                <w:sz w:val="18"/>
              </w:rPr>
              <w:t>项目</w:t>
            </w:r>
          </w:p>
        </w:tc>
        <w:tc>
          <w:tcPr>
            <w:tcW w:w="3284" w:type="dxa"/>
            <w:gridSpan w:val="5"/>
            <w:vAlign w:val="center"/>
          </w:tcPr>
          <w:p w14:paraId="604B4E12">
            <w:pPr>
              <w:pStyle w:val="9"/>
              <w:spacing w:before="123"/>
              <w:ind w:left="1408" w:right="1287"/>
              <w:jc w:val="center"/>
              <w:rPr>
                <w:rFonts w:hint="eastAsia" w:ascii="仿宋" w:hAnsi="仿宋" w:eastAsia="仿宋" w:cs="仿宋"/>
                <w:b/>
                <w:sz w:val="18"/>
              </w:rPr>
            </w:pPr>
            <w:r>
              <w:rPr>
                <w:rFonts w:hint="eastAsia" w:ascii="仿宋" w:hAnsi="仿宋" w:eastAsia="仿宋" w:cs="仿宋"/>
                <w:b/>
                <w:sz w:val="18"/>
              </w:rPr>
              <w:t>方法</w:t>
            </w:r>
          </w:p>
        </w:tc>
        <w:tc>
          <w:tcPr>
            <w:tcW w:w="1295" w:type="dxa"/>
            <w:vAlign w:val="center"/>
          </w:tcPr>
          <w:p w14:paraId="759D29E6">
            <w:pPr>
              <w:pStyle w:val="9"/>
              <w:spacing w:before="120"/>
              <w:ind w:right="332"/>
              <w:jc w:val="center"/>
              <w:rPr>
                <w:rFonts w:hint="eastAsia" w:ascii="仿宋" w:hAnsi="仿宋" w:eastAsia="仿宋" w:cs="仿宋"/>
                <w:b/>
                <w:sz w:val="18"/>
              </w:rPr>
            </w:pPr>
            <w:r>
              <w:rPr>
                <w:rFonts w:hint="eastAsia" w:ascii="仿宋" w:hAnsi="仿宋" w:eastAsia="仿宋" w:cs="仿宋"/>
                <w:b/>
                <w:w w:val="95"/>
                <w:sz w:val="18"/>
              </w:rPr>
              <w:t>退货值</w:t>
            </w:r>
          </w:p>
        </w:tc>
        <w:tc>
          <w:tcPr>
            <w:tcW w:w="1036" w:type="dxa"/>
            <w:vAlign w:val="center"/>
          </w:tcPr>
          <w:p w14:paraId="77CFD99B">
            <w:pPr>
              <w:pStyle w:val="9"/>
              <w:spacing w:before="120"/>
              <w:ind w:left="125"/>
              <w:jc w:val="center"/>
              <w:rPr>
                <w:rFonts w:hint="eastAsia" w:ascii="仿宋" w:hAnsi="仿宋" w:eastAsia="仿宋" w:cs="仿宋"/>
                <w:b/>
                <w:sz w:val="18"/>
              </w:rPr>
            </w:pPr>
            <w:r>
              <w:rPr>
                <w:rFonts w:hint="eastAsia" w:ascii="仿宋" w:hAnsi="仿宋" w:eastAsia="仿宋" w:cs="仿宋"/>
                <w:b/>
                <w:sz w:val="18"/>
              </w:rPr>
              <w:t>检测要求</w:t>
            </w:r>
          </w:p>
        </w:tc>
      </w:tr>
      <w:tr w14:paraId="2677BB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5" w:hRule="atLeast"/>
          <w:jc w:val="center"/>
        </w:trPr>
        <w:tc>
          <w:tcPr>
            <w:tcW w:w="1119" w:type="dxa"/>
            <w:vMerge w:val="continue"/>
            <w:tcBorders>
              <w:top w:val="nil"/>
            </w:tcBorders>
            <w:vAlign w:val="center"/>
          </w:tcPr>
          <w:p w14:paraId="26FB4A7C">
            <w:pPr>
              <w:jc w:val="center"/>
              <w:rPr>
                <w:rFonts w:hint="eastAsia" w:ascii="仿宋" w:hAnsi="仿宋" w:eastAsia="仿宋" w:cs="仿宋"/>
                <w:sz w:val="2"/>
                <w:szCs w:val="2"/>
              </w:rPr>
            </w:pPr>
          </w:p>
        </w:tc>
        <w:tc>
          <w:tcPr>
            <w:tcW w:w="3562" w:type="dxa"/>
            <w:vMerge w:val="restart"/>
            <w:vAlign w:val="center"/>
          </w:tcPr>
          <w:p w14:paraId="68259B27">
            <w:pPr>
              <w:pStyle w:val="9"/>
              <w:jc w:val="center"/>
              <w:rPr>
                <w:rFonts w:hint="eastAsia" w:ascii="仿宋" w:hAnsi="仿宋" w:eastAsia="仿宋" w:cs="仿宋"/>
                <w:b/>
                <w:sz w:val="18"/>
              </w:rPr>
            </w:pPr>
          </w:p>
          <w:p w14:paraId="3471A9B9">
            <w:pPr>
              <w:pStyle w:val="9"/>
              <w:jc w:val="center"/>
              <w:rPr>
                <w:rFonts w:hint="eastAsia" w:ascii="仿宋" w:hAnsi="仿宋" w:eastAsia="仿宋" w:cs="仿宋"/>
                <w:b/>
                <w:sz w:val="18"/>
              </w:rPr>
            </w:pPr>
          </w:p>
          <w:p w14:paraId="058F8811">
            <w:pPr>
              <w:pStyle w:val="9"/>
              <w:spacing w:before="8"/>
              <w:jc w:val="center"/>
              <w:rPr>
                <w:rFonts w:hint="eastAsia" w:ascii="仿宋" w:hAnsi="仿宋" w:eastAsia="仿宋" w:cs="仿宋"/>
                <w:b/>
                <w:sz w:val="24"/>
              </w:rPr>
            </w:pPr>
          </w:p>
          <w:p w14:paraId="35B1B1B4">
            <w:pPr>
              <w:pStyle w:val="9"/>
              <w:ind w:left="114"/>
              <w:jc w:val="center"/>
              <w:rPr>
                <w:rFonts w:hint="eastAsia" w:ascii="仿宋" w:hAnsi="仿宋" w:eastAsia="仿宋" w:cs="仿宋"/>
                <w:sz w:val="18"/>
              </w:rPr>
            </w:pPr>
            <w:r>
              <w:rPr>
                <w:rFonts w:hint="eastAsia" w:ascii="仿宋" w:hAnsi="仿宋" w:eastAsia="仿宋" w:cs="仿宋"/>
                <w:sz w:val="18"/>
              </w:rPr>
              <w:t>掺假检测（定性）</w:t>
            </w:r>
          </w:p>
        </w:tc>
        <w:tc>
          <w:tcPr>
            <w:tcW w:w="3284" w:type="dxa"/>
            <w:gridSpan w:val="5"/>
            <w:vAlign w:val="center"/>
          </w:tcPr>
          <w:p w14:paraId="03E3C88F">
            <w:pPr>
              <w:pStyle w:val="9"/>
              <w:spacing w:before="122"/>
              <w:ind w:left="1408" w:right="1285"/>
              <w:jc w:val="center"/>
              <w:rPr>
                <w:rFonts w:hint="eastAsia" w:ascii="仿宋" w:hAnsi="仿宋" w:eastAsia="仿宋" w:cs="仿宋"/>
                <w:sz w:val="18"/>
              </w:rPr>
            </w:pPr>
            <w:r>
              <w:rPr>
                <w:rFonts w:hint="eastAsia" w:ascii="仿宋" w:hAnsi="仿宋" w:eastAsia="仿宋" w:cs="仿宋"/>
                <w:sz w:val="18"/>
              </w:rPr>
              <w:t>镜检</w:t>
            </w:r>
          </w:p>
        </w:tc>
        <w:tc>
          <w:tcPr>
            <w:tcW w:w="1295" w:type="dxa"/>
            <w:vAlign w:val="center"/>
          </w:tcPr>
          <w:p w14:paraId="23C9AB0D">
            <w:pPr>
              <w:pStyle w:val="9"/>
              <w:spacing w:before="122"/>
              <w:ind w:left="16"/>
              <w:jc w:val="center"/>
              <w:rPr>
                <w:rFonts w:hint="eastAsia" w:ascii="仿宋" w:hAnsi="仿宋" w:eastAsia="仿宋" w:cs="仿宋"/>
                <w:sz w:val="18"/>
              </w:rPr>
            </w:pPr>
            <w:r>
              <w:rPr>
                <w:rFonts w:hint="eastAsia" w:ascii="仿宋" w:hAnsi="仿宋" w:eastAsia="仿宋" w:cs="仿宋"/>
                <w:sz w:val="18"/>
              </w:rPr>
              <w:t>-</w:t>
            </w:r>
          </w:p>
        </w:tc>
        <w:tc>
          <w:tcPr>
            <w:tcW w:w="1036" w:type="dxa"/>
            <w:vAlign w:val="center"/>
          </w:tcPr>
          <w:p w14:paraId="142047E5">
            <w:pPr>
              <w:pStyle w:val="9"/>
              <w:spacing w:before="2"/>
              <w:ind w:left="346"/>
              <w:jc w:val="center"/>
              <w:rPr>
                <w:rFonts w:hint="eastAsia" w:ascii="仿宋" w:hAnsi="仿宋" w:eastAsia="仿宋" w:cs="仿宋"/>
                <w:sz w:val="18"/>
              </w:rPr>
            </w:pPr>
            <w:r>
              <w:rPr>
                <w:rFonts w:hint="eastAsia" w:ascii="仿宋" w:hAnsi="仿宋" w:eastAsia="仿宋" w:cs="仿宋"/>
                <w:sz w:val="18"/>
              </w:rPr>
              <w:t>必检</w:t>
            </w:r>
          </w:p>
        </w:tc>
      </w:tr>
      <w:tr w14:paraId="6B795F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0" w:hRule="atLeast"/>
          <w:jc w:val="center"/>
        </w:trPr>
        <w:tc>
          <w:tcPr>
            <w:tcW w:w="1119" w:type="dxa"/>
            <w:vMerge w:val="continue"/>
            <w:tcBorders>
              <w:top w:val="nil"/>
            </w:tcBorders>
            <w:vAlign w:val="center"/>
          </w:tcPr>
          <w:p w14:paraId="6A91D4E2">
            <w:pPr>
              <w:jc w:val="center"/>
              <w:rPr>
                <w:rFonts w:hint="eastAsia" w:ascii="仿宋" w:hAnsi="仿宋" w:eastAsia="仿宋" w:cs="仿宋"/>
                <w:sz w:val="2"/>
                <w:szCs w:val="2"/>
              </w:rPr>
            </w:pPr>
          </w:p>
        </w:tc>
        <w:tc>
          <w:tcPr>
            <w:tcW w:w="3562" w:type="dxa"/>
            <w:vMerge w:val="continue"/>
            <w:tcBorders>
              <w:top w:val="nil"/>
            </w:tcBorders>
            <w:vAlign w:val="center"/>
          </w:tcPr>
          <w:p w14:paraId="61FA503D">
            <w:pPr>
              <w:jc w:val="center"/>
              <w:rPr>
                <w:rFonts w:hint="eastAsia" w:ascii="仿宋" w:hAnsi="仿宋" w:eastAsia="仿宋" w:cs="仿宋"/>
                <w:sz w:val="2"/>
                <w:szCs w:val="2"/>
              </w:rPr>
            </w:pPr>
          </w:p>
        </w:tc>
        <w:tc>
          <w:tcPr>
            <w:tcW w:w="3284" w:type="dxa"/>
            <w:gridSpan w:val="5"/>
            <w:vAlign w:val="center"/>
          </w:tcPr>
          <w:p w14:paraId="463854CD">
            <w:pPr>
              <w:pStyle w:val="9"/>
              <w:spacing w:before="124"/>
              <w:ind w:left="1408" w:right="1290"/>
              <w:jc w:val="center"/>
              <w:rPr>
                <w:rFonts w:hint="eastAsia" w:ascii="仿宋" w:hAnsi="仿宋" w:eastAsia="仿宋" w:cs="仿宋"/>
                <w:sz w:val="18"/>
              </w:rPr>
            </w:pPr>
            <w:r>
              <w:rPr>
                <w:rFonts w:hint="eastAsia" w:ascii="仿宋" w:hAnsi="仿宋" w:eastAsia="仿宋" w:cs="仿宋"/>
                <w:sz w:val="18"/>
              </w:rPr>
              <w:t>滴碘法</w:t>
            </w:r>
          </w:p>
        </w:tc>
        <w:tc>
          <w:tcPr>
            <w:tcW w:w="1295" w:type="dxa"/>
            <w:vAlign w:val="center"/>
          </w:tcPr>
          <w:p w14:paraId="3F1DDEBC">
            <w:pPr>
              <w:pStyle w:val="9"/>
              <w:spacing w:before="124"/>
              <w:ind w:left="16"/>
              <w:jc w:val="center"/>
              <w:rPr>
                <w:rFonts w:hint="eastAsia" w:ascii="仿宋" w:hAnsi="仿宋" w:eastAsia="仿宋" w:cs="仿宋"/>
                <w:sz w:val="18"/>
              </w:rPr>
            </w:pPr>
            <w:r>
              <w:rPr>
                <w:rFonts w:hint="eastAsia" w:ascii="仿宋" w:hAnsi="仿宋" w:eastAsia="仿宋" w:cs="仿宋"/>
                <w:sz w:val="18"/>
              </w:rPr>
              <w:t>-</w:t>
            </w:r>
          </w:p>
        </w:tc>
        <w:tc>
          <w:tcPr>
            <w:tcW w:w="1036" w:type="dxa"/>
            <w:vAlign w:val="center"/>
          </w:tcPr>
          <w:p w14:paraId="581E2B45">
            <w:pPr>
              <w:pStyle w:val="9"/>
              <w:spacing w:before="1"/>
              <w:ind w:left="346"/>
              <w:jc w:val="center"/>
              <w:rPr>
                <w:rFonts w:hint="eastAsia" w:ascii="仿宋" w:hAnsi="仿宋" w:eastAsia="仿宋" w:cs="仿宋"/>
                <w:sz w:val="18"/>
              </w:rPr>
            </w:pPr>
            <w:r>
              <w:rPr>
                <w:rFonts w:hint="eastAsia" w:ascii="仿宋" w:hAnsi="仿宋" w:eastAsia="仿宋" w:cs="仿宋"/>
                <w:sz w:val="18"/>
              </w:rPr>
              <w:t>必检</w:t>
            </w:r>
          </w:p>
        </w:tc>
      </w:tr>
      <w:tr w14:paraId="3171D8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60" w:hRule="atLeast"/>
          <w:jc w:val="center"/>
        </w:trPr>
        <w:tc>
          <w:tcPr>
            <w:tcW w:w="1119" w:type="dxa"/>
            <w:vMerge w:val="continue"/>
            <w:tcBorders>
              <w:top w:val="nil"/>
            </w:tcBorders>
            <w:vAlign w:val="center"/>
          </w:tcPr>
          <w:p w14:paraId="495BE72E">
            <w:pPr>
              <w:jc w:val="center"/>
              <w:rPr>
                <w:rFonts w:hint="eastAsia" w:ascii="仿宋" w:hAnsi="仿宋" w:eastAsia="仿宋" w:cs="仿宋"/>
                <w:sz w:val="2"/>
                <w:szCs w:val="2"/>
              </w:rPr>
            </w:pPr>
          </w:p>
        </w:tc>
        <w:tc>
          <w:tcPr>
            <w:tcW w:w="3562" w:type="dxa"/>
            <w:vMerge w:val="continue"/>
            <w:tcBorders>
              <w:top w:val="nil"/>
            </w:tcBorders>
            <w:vAlign w:val="center"/>
          </w:tcPr>
          <w:p w14:paraId="248D5F55">
            <w:pPr>
              <w:jc w:val="center"/>
              <w:rPr>
                <w:rFonts w:hint="eastAsia" w:ascii="仿宋" w:hAnsi="仿宋" w:eastAsia="仿宋" w:cs="仿宋"/>
                <w:sz w:val="2"/>
                <w:szCs w:val="2"/>
              </w:rPr>
            </w:pPr>
          </w:p>
        </w:tc>
        <w:tc>
          <w:tcPr>
            <w:tcW w:w="3284" w:type="dxa"/>
            <w:gridSpan w:val="5"/>
            <w:vAlign w:val="center"/>
          </w:tcPr>
          <w:p w14:paraId="43B51D12">
            <w:pPr>
              <w:pStyle w:val="9"/>
              <w:spacing w:before="124"/>
              <w:ind w:left="1408" w:right="1290"/>
              <w:jc w:val="center"/>
              <w:rPr>
                <w:rFonts w:hint="eastAsia" w:ascii="仿宋" w:hAnsi="仿宋" w:eastAsia="仿宋" w:cs="仿宋"/>
                <w:sz w:val="18"/>
              </w:rPr>
            </w:pPr>
            <w:r>
              <w:rPr>
                <w:rFonts w:hint="eastAsia" w:ascii="仿宋" w:hAnsi="仿宋" w:eastAsia="仿宋" w:cs="仿宋"/>
                <w:sz w:val="18"/>
              </w:rPr>
              <w:t>水浸法</w:t>
            </w:r>
          </w:p>
        </w:tc>
        <w:tc>
          <w:tcPr>
            <w:tcW w:w="1295" w:type="dxa"/>
            <w:vAlign w:val="center"/>
          </w:tcPr>
          <w:p w14:paraId="3517D3D5">
            <w:pPr>
              <w:pStyle w:val="9"/>
              <w:spacing w:before="124"/>
              <w:ind w:left="16"/>
              <w:jc w:val="center"/>
              <w:rPr>
                <w:rFonts w:hint="eastAsia" w:ascii="仿宋" w:hAnsi="仿宋" w:eastAsia="仿宋" w:cs="仿宋"/>
                <w:sz w:val="18"/>
              </w:rPr>
            </w:pPr>
            <w:r>
              <w:rPr>
                <w:rFonts w:hint="eastAsia" w:ascii="仿宋" w:hAnsi="仿宋" w:eastAsia="仿宋" w:cs="仿宋"/>
                <w:sz w:val="18"/>
              </w:rPr>
              <w:t>-</w:t>
            </w:r>
          </w:p>
        </w:tc>
        <w:tc>
          <w:tcPr>
            <w:tcW w:w="1036" w:type="dxa"/>
            <w:vAlign w:val="center"/>
          </w:tcPr>
          <w:p w14:paraId="1CAC1406">
            <w:pPr>
              <w:pStyle w:val="9"/>
              <w:spacing w:before="1"/>
              <w:ind w:left="346"/>
              <w:jc w:val="center"/>
              <w:rPr>
                <w:rFonts w:hint="eastAsia" w:ascii="仿宋" w:hAnsi="仿宋" w:eastAsia="仿宋" w:cs="仿宋"/>
                <w:sz w:val="18"/>
              </w:rPr>
            </w:pPr>
            <w:r>
              <w:rPr>
                <w:rFonts w:hint="eastAsia" w:ascii="仿宋" w:hAnsi="仿宋" w:eastAsia="仿宋" w:cs="仿宋"/>
                <w:sz w:val="18"/>
              </w:rPr>
              <w:t>必检</w:t>
            </w:r>
          </w:p>
        </w:tc>
      </w:tr>
      <w:tr w14:paraId="39EF97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60" w:hRule="atLeast"/>
          <w:jc w:val="center"/>
        </w:trPr>
        <w:tc>
          <w:tcPr>
            <w:tcW w:w="1119" w:type="dxa"/>
            <w:vMerge w:val="continue"/>
            <w:tcBorders>
              <w:top w:val="nil"/>
            </w:tcBorders>
            <w:vAlign w:val="center"/>
          </w:tcPr>
          <w:p w14:paraId="2270437A">
            <w:pPr>
              <w:jc w:val="center"/>
              <w:rPr>
                <w:rFonts w:hint="eastAsia" w:ascii="仿宋" w:hAnsi="仿宋" w:eastAsia="仿宋" w:cs="仿宋"/>
                <w:sz w:val="2"/>
                <w:szCs w:val="2"/>
              </w:rPr>
            </w:pPr>
          </w:p>
        </w:tc>
        <w:tc>
          <w:tcPr>
            <w:tcW w:w="3562" w:type="dxa"/>
            <w:vMerge w:val="continue"/>
            <w:tcBorders>
              <w:top w:val="nil"/>
            </w:tcBorders>
            <w:vAlign w:val="center"/>
          </w:tcPr>
          <w:p w14:paraId="2FCC273A">
            <w:pPr>
              <w:jc w:val="center"/>
              <w:rPr>
                <w:rFonts w:hint="eastAsia" w:ascii="仿宋" w:hAnsi="仿宋" w:eastAsia="仿宋" w:cs="仿宋"/>
                <w:sz w:val="2"/>
                <w:szCs w:val="2"/>
              </w:rPr>
            </w:pPr>
          </w:p>
        </w:tc>
        <w:tc>
          <w:tcPr>
            <w:tcW w:w="3284" w:type="dxa"/>
            <w:gridSpan w:val="5"/>
            <w:vAlign w:val="center"/>
          </w:tcPr>
          <w:p w14:paraId="1000A483">
            <w:pPr>
              <w:pStyle w:val="9"/>
              <w:spacing w:before="124"/>
              <w:ind w:left="1408" w:right="1290"/>
              <w:jc w:val="center"/>
              <w:rPr>
                <w:rFonts w:hint="eastAsia" w:ascii="仿宋" w:hAnsi="仿宋" w:eastAsia="仿宋" w:cs="仿宋"/>
                <w:sz w:val="18"/>
              </w:rPr>
            </w:pPr>
            <w:r>
              <w:rPr>
                <w:rFonts w:hint="eastAsia" w:ascii="仿宋" w:hAnsi="仿宋" w:eastAsia="仿宋" w:cs="仿宋"/>
                <w:sz w:val="18"/>
              </w:rPr>
              <w:t>熟化度</w:t>
            </w:r>
          </w:p>
        </w:tc>
        <w:tc>
          <w:tcPr>
            <w:tcW w:w="1295" w:type="dxa"/>
            <w:vAlign w:val="center"/>
          </w:tcPr>
          <w:p w14:paraId="3814275F">
            <w:pPr>
              <w:pStyle w:val="9"/>
              <w:spacing w:before="124"/>
              <w:ind w:left="16"/>
              <w:jc w:val="center"/>
              <w:rPr>
                <w:rFonts w:hint="eastAsia" w:ascii="仿宋" w:hAnsi="仿宋" w:eastAsia="仿宋" w:cs="仿宋"/>
                <w:sz w:val="18"/>
              </w:rPr>
            </w:pPr>
            <w:r>
              <w:rPr>
                <w:rFonts w:hint="eastAsia" w:ascii="仿宋" w:hAnsi="仿宋" w:eastAsia="仿宋" w:cs="仿宋"/>
                <w:sz w:val="18"/>
              </w:rPr>
              <w:t>-</w:t>
            </w:r>
          </w:p>
        </w:tc>
        <w:tc>
          <w:tcPr>
            <w:tcW w:w="1036" w:type="dxa"/>
            <w:vAlign w:val="center"/>
          </w:tcPr>
          <w:p w14:paraId="22247708">
            <w:pPr>
              <w:pStyle w:val="9"/>
              <w:spacing w:before="2"/>
              <w:ind w:left="346"/>
              <w:jc w:val="center"/>
              <w:rPr>
                <w:rFonts w:hint="eastAsia" w:ascii="仿宋" w:hAnsi="仿宋" w:eastAsia="仿宋" w:cs="仿宋"/>
                <w:sz w:val="18"/>
              </w:rPr>
            </w:pPr>
            <w:r>
              <w:rPr>
                <w:rFonts w:hint="eastAsia" w:ascii="仿宋" w:hAnsi="仿宋" w:eastAsia="仿宋" w:cs="仿宋"/>
                <w:sz w:val="18"/>
              </w:rPr>
              <w:t>必检</w:t>
            </w:r>
          </w:p>
        </w:tc>
      </w:tr>
      <w:tr w14:paraId="23963B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8" w:hRule="atLeast"/>
          <w:jc w:val="center"/>
        </w:trPr>
        <w:tc>
          <w:tcPr>
            <w:tcW w:w="1119" w:type="dxa"/>
            <w:vAlign w:val="center"/>
          </w:tcPr>
          <w:p w14:paraId="56CF4DA5">
            <w:pPr>
              <w:pStyle w:val="9"/>
              <w:spacing w:before="127"/>
              <w:ind w:left="203"/>
              <w:jc w:val="center"/>
              <w:rPr>
                <w:rFonts w:hint="eastAsia" w:ascii="仿宋" w:hAnsi="仿宋" w:eastAsia="仿宋" w:cs="仿宋"/>
                <w:sz w:val="18"/>
              </w:rPr>
            </w:pPr>
            <w:r>
              <w:rPr>
                <w:rFonts w:hint="eastAsia" w:ascii="仿宋" w:hAnsi="仿宋" w:eastAsia="仿宋" w:cs="仿宋"/>
                <w:sz w:val="18"/>
              </w:rPr>
              <w:t>卫生指标</w:t>
            </w:r>
          </w:p>
        </w:tc>
        <w:tc>
          <w:tcPr>
            <w:tcW w:w="9177" w:type="dxa"/>
            <w:gridSpan w:val="8"/>
            <w:vAlign w:val="center"/>
          </w:tcPr>
          <w:p w14:paraId="2227273E">
            <w:pPr>
              <w:pStyle w:val="9"/>
              <w:spacing w:before="127"/>
              <w:ind w:left="2916" w:right="2881"/>
              <w:jc w:val="center"/>
              <w:rPr>
                <w:rFonts w:hint="eastAsia" w:ascii="仿宋" w:hAnsi="仿宋" w:eastAsia="仿宋" w:cs="仿宋"/>
                <w:sz w:val="18"/>
              </w:rPr>
            </w:pPr>
            <w:r>
              <w:rPr>
                <w:rFonts w:hint="eastAsia" w:ascii="仿宋" w:hAnsi="仿宋" w:eastAsia="仿宋" w:cs="仿宋"/>
                <w:sz w:val="18"/>
              </w:rPr>
              <w:t>卫生指标执行GB13078-2017 规定标准</w:t>
            </w:r>
          </w:p>
        </w:tc>
      </w:tr>
      <w:tr w14:paraId="2CA41D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42" w:hRule="atLeast"/>
          <w:jc w:val="center"/>
        </w:trPr>
        <w:tc>
          <w:tcPr>
            <w:tcW w:w="10296" w:type="dxa"/>
            <w:gridSpan w:val="9"/>
          </w:tcPr>
          <w:p w14:paraId="40FDB62F">
            <w:pPr>
              <w:pStyle w:val="9"/>
              <w:spacing w:before="165"/>
              <w:ind w:left="112"/>
              <w:rPr>
                <w:rFonts w:hint="eastAsia" w:ascii="仿宋" w:hAnsi="仿宋" w:eastAsia="仿宋" w:cs="仿宋"/>
                <w:b/>
                <w:sz w:val="16"/>
              </w:rPr>
            </w:pPr>
            <w:r>
              <w:rPr>
                <w:rFonts w:hint="eastAsia" w:ascii="仿宋" w:hAnsi="仿宋" w:eastAsia="仿宋" w:cs="仿宋"/>
                <w:sz w:val="18"/>
              </w:rPr>
              <w:t>备注：1、呕吐毒素预警值为 1 mg/kg；</w:t>
            </w:r>
          </w:p>
          <w:p w14:paraId="70B270B6">
            <w:pPr>
              <w:pStyle w:val="9"/>
              <w:ind w:left="652"/>
              <w:rPr>
                <w:rFonts w:hint="eastAsia" w:ascii="仿宋" w:hAnsi="仿宋" w:eastAsia="仿宋" w:cs="仿宋"/>
                <w:b/>
                <w:sz w:val="17"/>
              </w:rPr>
            </w:pPr>
            <w:r>
              <w:rPr>
                <w:rFonts w:hint="eastAsia" w:ascii="仿宋" w:hAnsi="仿宋" w:eastAsia="仿宋" w:cs="仿宋"/>
                <w:sz w:val="18"/>
              </w:rPr>
              <w:t>2、表中所列限量，除特别注明外均以干物质含量 88%为基础计算（霉菌总数、细菌总数、沙门氏菌除外）；</w:t>
            </w:r>
          </w:p>
          <w:p w14:paraId="2D3768A7">
            <w:pPr>
              <w:pStyle w:val="9"/>
              <w:spacing w:before="1"/>
              <w:ind w:left="652"/>
              <w:rPr>
                <w:rFonts w:hint="eastAsia" w:ascii="仿宋" w:hAnsi="仿宋" w:eastAsia="仿宋" w:cs="仿宋"/>
                <w:sz w:val="18"/>
              </w:rPr>
            </w:pPr>
            <w:r>
              <w:rPr>
                <w:rFonts w:hint="eastAsia" w:ascii="仿宋" w:hAnsi="仿宋" w:eastAsia="仿宋" w:cs="仿宋"/>
                <w:sz w:val="18"/>
              </w:rPr>
              <w:t>3、风险指标和卫生指标不合格，拒收处置。</w:t>
            </w:r>
          </w:p>
        </w:tc>
      </w:tr>
    </w:tbl>
    <w:p w14:paraId="7A59708E">
      <w:pPr>
        <w:numPr>
          <w:ilvl w:val="0"/>
          <w:numId w:val="0"/>
        </w:numPr>
        <w:spacing w:before="86"/>
        <w:ind w:leftChars="0" w:right="0" w:rightChars="0"/>
        <w:jc w:val="left"/>
        <w:rPr>
          <w:rFonts w:hint="eastAsia" w:ascii="仿宋" w:hAnsi="仿宋" w:eastAsia="仿宋" w:cs="仿宋"/>
          <w:b/>
          <w:sz w:val="24"/>
          <w:lang w:eastAsia="zh-CN"/>
        </w:rPr>
      </w:pPr>
      <w:r>
        <w:rPr>
          <w:rFonts w:hint="eastAsia" w:ascii="仿宋" w:hAnsi="仿宋" w:eastAsia="仿宋" w:cs="仿宋"/>
          <w:b/>
          <w:sz w:val="24"/>
          <w:lang w:val="en-US" w:eastAsia="zh-CN"/>
        </w:rPr>
        <w:t>3、</w:t>
      </w:r>
      <w:r>
        <w:rPr>
          <w:rFonts w:hint="eastAsia" w:ascii="仿宋" w:hAnsi="仿宋" w:eastAsia="仿宋" w:cs="仿宋"/>
          <w:b/>
          <w:sz w:val="24"/>
        </w:rPr>
        <w:t>标签标识</w:t>
      </w:r>
      <w:r>
        <w:rPr>
          <w:rFonts w:hint="eastAsia" w:ascii="仿宋" w:hAnsi="仿宋" w:eastAsia="仿宋" w:cs="仿宋"/>
          <w:b/>
          <w:sz w:val="24"/>
          <w:lang w:eastAsia="zh-CN"/>
        </w:rPr>
        <w:t>：</w:t>
      </w:r>
    </w:p>
    <w:p w14:paraId="7B6BF20A">
      <w:pPr>
        <w:numPr>
          <w:ilvl w:val="0"/>
          <w:numId w:val="0"/>
        </w:numPr>
        <w:spacing w:before="86"/>
        <w:ind w:right="0" w:rightChars="0"/>
        <w:jc w:val="left"/>
        <w:rPr>
          <w:rFonts w:hint="eastAsia" w:ascii="仿宋" w:hAnsi="仿宋" w:eastAsia="仿宋" w:cs="仿宋"/>
          <w:b w:val="0"/>
          <w:bCs/>
          <w:sz w:val="24"/>
        </w:rPr>
      </w:pPr>
      <w:r>
        <w:rPr>
          <w:rFonts w:hint="eastAsia" w:ascii="仿宋" w:hAnsi="仿宋" w:eastAsia="仿宋" w:cs="仿宋"/>
          <w:b w:val="0"/>
          <w:bCs/>
          <w:sz w:val="24"/>
        </w:rPr>
        <w:t>标签标识符合 GB 10648-2013中相关要求。</w:t>
      </w:r>
    </w:p>
    <w:p w14:paraId="51A90FBE">
      <w:pPr>
        <w:numPr>
          <w:ilvl w:val="0"/>
          <w:numId w:val="0"/>
        </w:numPr>
        <w:spacing w:before="86"/>
        <w:ind w:right="0" w:rightChars="0"/>
        <w:jc w:val="left"/>
        <w:rPr>
          <w:rFonts w:hint="eastAsia" w:ascii="仿宋" w:hAnsi="仿宋" w:eastAsia="仿宋" w:cs="仿宋"/>
          <w:b/>
          <w:sz w:val="24"/>
        </w:rPr>
      </w:pPr>
      <w:r>
        <w:rPr>
          <w:rFonts w:hint="eastAsia" w:ascii="仿宋" w:hAnsi="仿宋" w:eastAsia="仿宋" w:cs="仿宋"/>
          <w:b/>
          <w:sz w:val="24"/>
        </w:rPr>
        <w:t>4、包装、运输和储存</w:t>
      </w:r>
    </w:p>
    <w:p w14:paraId="56B243E2">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val="0"/>
          <w:bCs w:val="0"/>
          <w:sz w:val="24"/>
          <w:szCs w:val="24"/>
        </w:rPr>
      </w:pPr>
      <w:r>
        <w:rPr>
          <w:rFonts w:hint="eastAsia" w:ascii="仿宋" w:hAnsi="仿宋" w:eastAsia="仿宋" w:cs="仿宋"/>
          <w:b w:val="0"/>
          <w:bCs w:val="0"/>
          <w:sz w:val="24"/>
          <w:szCs w:val="24"/>
        </w:rPr>
        <w:t>包装、运输和储存符合 GB/T 19541-2017中的要求。</w:t>
      </w:r>
    </w:p>
    <w:p w14:paraId="4EB357CF">
      <w:pPr>
        <w:pStyle w:val="2"/>
        <w:rPr>
          <w:rFonts w:hint="eastAsia"/>
        </w:rPr>
      </w:pPr>
    </w:p>
    <w:p w14:paraId="023169EB">
      <w:pPr>
        <w:spacing w:before="156" w:line="222" w:lineRule="auto"/>
        <w:ind w:left="1691"/>
        <w:rPr>
          <w:rFonts w:ascii="仿宋" w:hAnsi="仿宋" w:eastAsia="仿宋" w:cs="仿宋"/>
          <w:spacing w:val="-4"/>
          <w:sz w:val="48"/>
          <w:szCs w:val="48"/>
          <w14:textOutline w14:w="6096" w14:cap="flat" w14:cmpd="sng">
            <w14:solidFill>
              <w14:srgbClr w14:val="000000"/>
            </w14:solidFill>
            <w14:prstDash w14:val="solid"/>
            <w14:miter w14:val="0"/>
          </w14:textOutline>
        </w:rPr>
      </w:pPr>
    </w:p>
    <w:p w14:paraId="59F8A2D5">
      <w:pPr>
        <w:spacing w:before="156" w:line="222" w:lineRule="auto"/>
        <w:ind w:left="1691"/>
        <w:rPr>
          <w:rFonts w:ascii="仿宋" w:hAnsi="仿宋" w:eastAsia="仿宋" w:cs="仿宋"/>
          <w:spacing w:val="-4"/>
          <w:sz w:val="48"/>
          <w:szCs w:val="48"/>
          <w14:textOutline w14:w="6096" w14:cap="flat" w14:cmpd="sng">
            <w14:solidFill>
              <w14:srgbClr w14:val="000000"/>
            </w14:solidFill>
            <w14:prstDash w14:val="solid"/>
            <w14:miter w14:val="0"/>
          </w14:textOutline>
        </w:rPr>
      </w:pPr>
    </w:p>
    <w:p w14:paraId="55865EAB">
      <w:pPr>
        <w:spacing w:before="156" w:line="222" w:lineRule="auto"/>
        <w:ind w:left="1691"/>
        <w:rPr>
          <w:rFonts w:ascii="仿宋" w:hAnsi="仿宋" w:eastAsia="仿宋" w:cs="仿宋"/>
          <w:spacing w:val="-4"/>
          <w:sz w:val="48"/>
          <w:szCs w:val="48"/>
          <w14:textOutline w14:w="6096" w14:cap="flat" w14:cmpd="sng">
            <w14:solidFill>
              <w14:srgbClr w14:val="000000"/>
            </w14:solidFill>
            <w14:prstDash w14:val="solid"/>
            <w14:miter w14:val="0"/>
          </w14:textOutline>
        </w:rPr>
      </w:pPr>
    </w:p>
    <w:p w14:paraId="4D79449E">
      <w:pPr>
        <w:spacing w:before="156" w:line="222" w:lineRule="auto"/>
        <w:ind w:left="1691"/>
        <w:rPr>
          <w:rFonts w:ascii="仿宋" w:hAnsi="仿宋" w:eastAsia="仿宋" w:cs="仿宋"/>
          <w:spacing w:val="-4"/>
          <w:sz w:val="48"/>
          <w:szCs w:val="48"/>
          <w14:textOutline w14:w="6096" w14:cap="flat" w14:cmpd="sng">
            <w14:solidFill>
              <w14:srgbClr w14:val="000000"/>
            </w14:solidFill>
            <w14:prstDash w14:val="solid"/>
            <w14:miter w14:val="0"/>
          </w14:textOutline>
        </w:rPr>
      </w:pPr>
    </w:p>
    <w:p w14:paraId="0C401F25">
      <w:pPr>
        <w:spacing w:before="156" w:line="222" w:lineRule="auto"/>
        <w:ind w:left="1691"/>
        <w:rPr>
          <w:rFonts w:ascii="仿宋" w:hAnsi="仿宋" w:eastAsia="仿宋" w:cs="仿宋"/>
          <w:spacing w:val="-4"/>
          <w:sz w:val="48"/>
          <w:szCs w:val="48"/>
          <w14:textOutline w14:w="6096" w14:cap="flat" w14:cmpd="sng">
            <w14:solidFill>
              <w14:srgbClr w14:val="000000"/>
            </w14:solidFill>
            <w14:prstDash w14:val="solid"/>
            <w14:miter w14:val="0"/>
          </w14:textOutline>
        </w:rPr>
      </w:pPr>
    </w:p>
    <w:p w14:paraId="4357F68F">
      <w:pPr>
        <w:spacing w:before="156" w:line="222" w:lineRule="auto"/>
        <w:ind w:left="1691"/>
        <w:rPr>
          <w:rFonts w:ascii="仿宋" w:hAnsi="仿宋" w:eastAsia="仿宋" w:cs="仿宋"/>
          <w:sz w:val="48"/>
          <w:szCs w:val="48"/>
        </w:rPr>
      </w:pPr>
      <w:r>
        <w:rPr>
          <w:rFonts w:ascii="仿宋" w:hAnsi="仿宋" w:eastAsia="仿宋" w:cs="仿宋"/>
          <w:spacing w:val="-4"/>
          <w:sz w:val="48"/>
          <w:szCs w:val="48"/>
          <w14:textOutline w14:w="6096" w14:cap="flat" w14:cmpd="sng">
            <w14:solidFill>
              <w14:srgbClr w14:val="000000"/>
            </w14:solidFill>
            <w14:prstDash w14:val="solid"/>
            <w14:miter w14:val="0"/>
          </w14:textOutline>
        </w:rPr>
        <w:t>第</w:t>
      </w:r>
      <w:r>
        <w:rPr>
          <w:rFonts w:hint="eastAsia" w:ascii="仿宋" w:hAnsi="仿宋" w:eastAsia="仿宋" w:cs="仿宋"/>
          <w:spacing w:val="-4"/>
          <w:sz w:val="48"/>
          <w:szCs w:val="48"/>
          <w:lang w:val="en-US" w:eastAsia="zh-CN"/>
          <w14:textOutline w14:w="6096" w14:cap="flat" w14:cmpd="sng">
            <w14:solidFill>
              <w14:srgbClr w14:val="000000"/>
            </w14:solidFill>
            <w14:prstDash w14:val="solid"/>
            <w14:miter w14:val="0"/>
          </w14:textOutline>
        </w:rPr>
        <w:t>三</w:t>
      </w:r>
      <w:r>
        <w:rPr>
          <w:rFonts w:ascii="仿宋" w:hAnsi="仿宋" w:eastAsia="仿宋" w:cs="仿宋"/>
          <w:spacing w:val="-4"/>
          <w:sz w:val="48"/>
          <w:szCs w:val="48"/>
          <w14:textOutline w14:w="6096" w14:cap="flat" w14:cmpd="sng">
            <w14:solidFill>
              <w14:srgbClr w14:val="000000"/>
            </w14:solidFill>
            <w14:prstDash w14:val="solid"/>
            <w14:miter w14:val="0"/>
          </w14:textOutline>
        </w:rPr>
        <w:t>章</w:t>
      </w:r>
      <w:r>
        <w:rPr>
          <w:rFonts w:ascii="仿宋" w:hAnsi="仿宋" w:eastAsia="仿宋" w:cs="仿宋"/>
          <w:spacing w:val="-4"/>
          <w:sz w:val="48"/>
          <w:szCs w:val="48"/>
        </w:rPr>
        <w:t xml:space="preserve"> </w:t>
      </w:r>
      <w:r>
        <w:rPr>
          <w:rFonts w:ascii="仿宋" w:hAnsi="仿宋" w:eastAsia="仿宋" w:cs="仿宋"/>
          <w:spacing w:val="-3"/>
          <w:sz w:val="48"/>
          <w:szCs w:val="48"/>
        </w:rPr>
        <w:t xml:space="preserve"> </w:t>
      </w:r>
      <w:r>
        <w:rPr>
          <w:rFonts w:ascii="仿宋" w:hAnsi="仿宋" w:eastAsia="仿宋" w:cs="仿宋"/>
          <w:spacing w:val="-2"/>
          <w:sz w:val="48"/>
          <w:szCs w:val="48"/>
        </w:rPr>
        <w:t xml:space="preserve"> </w:t>
      </w:r>
      <w:r>
        <w:rPr>
          <w:rFonts w:ascii="仿宋" w:hAnsi="仿宋" w:eastAsia="仿宋" w:cs="仿宋"/>
          <w:spacing w:val="-2"/>
          <w:sz w:val="48"/>
          <w:szCs w:val="48"/>
          <w14:textOutline w14:w="6096" w14:cap="flat" w14:cmpd="sng">
            <w14:solidFill>
              <w14:srgbClr w14:val="000000"/>
            </w14:solidFill>
            <w14:prstDash w14:val="solid"/>
            <w14:miter w14:val="0"/>
          </w14:textOutline>
        </w:rPr>
        <w:t>投标文件格式</w:t>
      </w:r>
    </w:p>
    <w:p w14:paraId="26EB347B">
      <w:pPr>
        <w:spacing w:line="271" w:lineRule="auto"/>
        <w:rPr>
          <w:rFonts w:ascii="Arial"/>
          <w:sz w:val="21"/>
        </w:rPr>
      </w:pPr>
    </w:p>
    <w:p w14:paraId="580EEC43">
      <w:pPr>
        <w:spacing w:line="271" w:lineRule="auto"/>
        <w:rPr>
          <w:rFonts w:ascii="Arial"/>
          <w:sz w:val="21"/>
        </w:rPr>
      </w:pPr>
    </w:p>
    <w:p w14:paraId="763FE70D">
      <w:pPr>
        <w:spacing w:line="271" w:lineRule="auto"/>
        <w:rPr>
          <w:rFonts w:ascii="Arial"/>
          <w:sz w:val="21"/>
        </w:rPr>
      </w:pPr>
    </w:p>
    <w:p w14:paraId="603B0227">
      <w:pPr>
        <w:spacing w:line="271" w:lineRule="auto"/>
        <w:rPr>
          <w:rFonts w:ascii="Arial"/>
          <w:sz w:val="21"/>
        </w:rPr>
      </w:pPr>
    </w:p>
    <w:p w14:paraId="017B1639">
      <w:pPr>
        <w:spacing w:line="271" w:lineRule="auto"/>
        <w:rPr>
          <w:rFonts w:ascii="Arial"/>
          <w:sz w:val="21"/>
        </w:rPr>
      </w:pPr>
    </w:p>
    <w:p w14:paraId="56F07B5A">
      <w:pPr>
        <w:spacing w:line="271" w:lineRule="auto"/>
        <w:rPr>
          <w:rFonts w:ascii="Arial"/>
          <w:sz w:val="21"/>
        </w:rPr>
      </w:pPr>
    </w:p>
    <w:p w14:paraId="61CA9B24">
      <w:pPr>
        <w:tabs>
          <w:tab w:val="left" w:pos="1478"/>
        </w:tabs>
        <w:spacing w:before="143" w:line="221" w:lineRule="auto"/>
        <w:ind w:left="1229"/>
        <w:rPr>
          <w:rFonts w:ascii="仿宋" w:hAnsi="仿宋" w:eastAsia="仿宋" w:cs="仿宋"/>
          <w:sz w:val="44"/>
          <w:szCs w:val="44"/>
        </w:rPr>
      </w:pPr>
      <w:r>
        <w:rPr>
          <w:rFonts w:ascii="仿宋" w:hAnsi="仿宋" w:eastAsia="仿宋" w:cs="仿宋"/>
          <w:sz w:val="44"/>
          <w:szCs w:val="44"/>
          <w:u w:val="single" w:color="auto"/>
        </w:rPr>
        <w:tab/>
      </w:r>
      <w:r>
        <w:rPr>
          <w:rFonts w:hint="eastAsia" w:ascii="仿宋" w:hAnsi="仿宋" w:eastAsia="仿宋" w:cs="仿宋"/>
          <w:sz w:val="44"/>
          <w:szCs w:val="44"/>
          <w:u w:val="single" w:color="auto"/>
          <w:lang w:eastAsia="zh-CN"/>
        </w:rPr>
        <w:t>（</w:t>
      </w:r>
      <w:r>
        <w:rPr>
          <w:rFonts w:ascii="仿宋" w:hAnsi="仿宋" w:eastAsia="仿宋" w:cs="仿宋"/>
          <w:spacing w:val="-11"/>
          <w:sz w:val="44"/>
          <w:szCs w:val="44"/>
          <w:u w:val="single" w:color="auto"/>
        </w:rPr>
        <w:t>项目名称</w:t>
      </w:r>
      <w:r>
        <w:rPr>
          <w:rFonts w:hint="eastAsia" w:ascii="仿宋" w:hAnsi="仿宋" w:eastAsia="仿宋" w:cs="仿宋"/>
          <w:spacing w:val="-11"/>
          <w:sz w:val="44"/>
          <w:szCs w:val="44"/>
          <w:u w:val="single" w:color="auto"/>
          <w:lang w:eastAsia="zh-CN"/>
        </w:rPr>
        <w:t>）</w:t>
      </w:r>
      <w:r>
        <w:rPr>
          <w:rFonts w:ascii="仿宋" w:hAnsi="仿宋" w:eastAsia="仿宋" w:cs="仿宋"/>
          <w:sz w:val="44"/>
          <w:szCs w:val="44"/>
          <w:u w:val="single" w:color="auto"/>
        </w:rPr>
        <w:t xml:space="preserve">                  </w:t>
      </w:r>
    </w:p>
    <w:p w14:paraId="7384CD6C">
      <w:pPr>
        <w:spacing w:line="241" w:lineRule="auto"/>
        <w:rPr>
          <w:rFonts w:ascii="Arial"/>
          <w:sz w:val="21"/>
        </w:rPr>
      </w:pPr>
    </w:p>
    <w:p w14:paraId="55856143">
      <w:pPr>
        <w:spacing w:line="241" w:lineRule="auto"/>
        <w:rPr>
          <w:rFonts w:ascii="Arial"/>
          <w:sz w:val="21"/>
        </w:rPr>
      </w:pPr>
    </w:p>
    <w:p w14:paraId="19CCB095">
      <w:pPr>
        <w:spacing w:line="241" w:lineRule="auto"/>
        <w:rPr>
          <w:rFonts w:ascii="Arial"/>
          <w:sz w:val="21"/>
        </w:rPr>
      </w:pPr>
    </w:p>
    <w:p w14:paraId="3E1EA763">
      <w:pPr>
        <w:spacing w:line="242" w:lineRule="auto"/>
        <w:rPr>
          <w:rFonts w:ascii="Arial"/>
          <w:sz w:val="21"/>
        </w:rPr>
      </w:pPr>
    </w:p>
    <w:p w14:paraId="70CC5FCA">
      <w:pPr>
        <w:spacing w:line="242" w:lineRule="auto"/>
        <w:rPr>
          <w:rFonts w:ascii="Arial"/>
          <w:sz w:val="21"/>
        </w:rPr>
      </w:pPr>
    </w:p>
    <w:p w14:paraId="1E1D9DE5">
      <w:pPr>
        <w:spacing w:line="242" w:lineRule="auto"/>
        <w:rPr>
          <w:rFonts w:ascii="Arial"/>
          <w:sz w:val="21"/>
        </w:rPr>
      </w:pPr>
    </w:p>
    <w:p w14:paraId="1568CC8D">
      <w:pPr>
        <w:spacing w:line="242" w:lineRule="auto"/>
        <w:rPr>
          <w:rFonts w:ascii="Arial"/>
          <w:sz w:val="21"/>
        </w:rPr>
      </w:pPr>
    </w:p>
    <w:p w14:paraId="5E4286FC">
      <w:pPr>
        <w:spacing w:line="242" w:lineRule="auto"/>
        <w:rPr>
          <w:rFonts w:ascii="Arial"/>
          <w:sz w:val="21"/>
        </w:rPr>
      </w:pPr>
    </w:p>
    <w:p w14:paraId="08026C11">
      <w:pPr>
        <w:spacing w:line="242" w:lineRule="auto"/>
        <w:rPr>
          <w:rFonts w:ascii="Arial"/>
          <w:sz w:val="21"/>
        </w:rPr>
      </w:pPr>
    </w:p>
    <w:p w14:paraId="4F36806C">
      <w:pPr>
        <w:spacing w:line="242" w:lineRule="auto"/>
        <w:rPr>
          <w:rFonts w:ascii="Arial"/>
          <w:sz w:val="21"/>
        </w:rPr>
      </w:pPr>
    </w:p>
    <w:p w14:paraId="0F46ACF6">
      <w:pPr>
        <w:spacing w:line="242" w:lineRule="auto"/>
        <w:rPr>
          <w:rFonts w:ascii="Arial"/>
          <w:sz w:val="21"/>
        </w:rPr>
      </w:pPr>
    </w:p>
    <w:p w14:paraId="59FB87B8">
      <w:pPr>
        <w:spacing w:line="242" w:lineRule="auto"/>
        <w:rPr>
          <w:rFonts w:ascii="Arial"/>
          <w:sz w:val="21"/>
        </w:rPr>
      </w:pPr>
    </w:p>
    <w:p w14:paraId="563E0C5C">
      <w:pPr>
        <w:spacing w:before="234" w:line="222" w:lineRule="auto"/>
        <w:ind w:left="2226"/>
        <w:rPr>
          <w:rFonts w:ascii="仿宋" w:hAnsi="仿宋" w:eastAsia="仿宋" w:cs="仿宋"/>
          <w:sz w:val="72"/>
          <w:szCs w:val="72"/>
        </w:rPr>
      </w:pPr>
      <w:r>
        <w:rPr>
          <w:rFonts w:ascii="仿宋" w:hAnsi="仿宋" w:eastAsia="仿宋" w:cs="仿宋"/>
          <w:spacing w:val="2"/>
          <w:sz w:val="72"/>
          <w:szCs w:val="72"/>
          <w14:textOutline w14:w="9143" w14:cap="flat" w14:cmpd="sng">
            <w14:solidFill>
              <w14:srgbClr w14:val="000000"/>
            </w14:solidFill>
            <w14:prstDash w14:val="solid"/>
            <w14:miter w14:val="0"/>
          </w14:textOutline>
        </w:rPr>
        <w:t>投</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503E52E1">
      <w:pPr>
        <w:spacing w:line="255" w:lineRule="auto"/>
        <w:rPr>
          <w:rFonts w:ascii="Arial"/>
          <w:sz w:val="21"/>
        </w:rPr>
      </w:pPr>
    </w:p>
    <w:p w14:paraId="7BC5D781">
      <w:pPr>
        <w:spacing w:line="255" w:lineRule="auto"/>
        <w:rPr>
          <w:rFonts w:ascii="Arial"/>
          <w:sz w:val="21"/>
        </w:rPr>
      </w:pPr>
    </w:p>
    <w:p w14:paraId="53AE8291">
      <w:pPr>
        <w:spacing w:line="255" w:lineRule="auto"/>
        <w:rPr>
          <w:rFonts w:ascii="Arial"/>
          <w:sz w:val="21"/>
        </w:rPr>
      </w:pPr>
    </w:p>
    <w:p w14:paraId="0377C298">
      <w:pPr>
        <w:spacing w:line="255" w:lineRule="auto"/>
        <w:rPr>
          <w:rFonts w:ascii="Arial"/>
          <w:sz w:val="21"/>
        </w:rPr>
      </w:pPr>
    </w:p>
    <w:p w14:paraId="09ED1E73">
      <w:pPr>
        <w:spacing w:line="255" w:lineRule="auto"/>
        <w:rPr>
          <w:rFonts w:ascii="Arial"/>
          <w:sz w:val="21"/>
        </w:rPr>
      </w:pPr>
    </w:p>
    <w:p w14:paraId="5533C30D">
      <w:pPr>
        <w:spacing w:line="255" w:lineRule="auto"/>
        <w:rPr>
          <w:rFonts w:ascii="Arial"/>
          <w:sz w:val="21"/>
        </w:rPr>
      </w:pPr>
    </w:p>
    <w:p w14:paraId="1A8B701C">
      <w:pPr>
        <w:spacing w:line="255" w:lineRule="auto"/>
        <w:rPr>
          <w:rFonts w:ascii="Arial"/>
          <w:sz w:val="21"/>
        </w:rPr>
      </w:pPr>
    </w:p>
    <w:p w14:paraId="0080DDE9">
      <w:pPr>
        <w:spacing w:line="255" w:lineRule="auto"/>
        <w:rPr>
          <w:rFonts w:ascii="Arial"/>
          <w:sz w:val="21"/>
        </w:rPr>
      </w:pPr>
    </w:p>
    <w:p w14:paraId="08532369">
      <w:pPr>
        <w:spacing w:line="256" w:lineRule="auto"/>
        <w:rPr>
          <w:rFonts w:ascii="Arial"/>
          <w:sz w:val="21"/>
        </w:rPr>
      </w:pPr>
    </w:p>
    <w:p w14:paraId="554BFA4F">
      <w:pPr>
        <w:spacing w:line="256" w:lineRule="auto"/>
        <w:rPr>
          <w:rFonts w:ascii="Arial"/>
          <w:sz w:val="21"/>
        </w:rPr>
      </w:pPr>
    </w:p>
    <w:p w14:paraId="490BF704">
      <w:pPr>
        <w:spacing w:line="256" w:lineRule="auto"/>
        <w:rPr>
          <w:rFonts w:ascii="Arial"/>
          <w:sz w:val="21"/>
        </w:rPr>
      </w:pPr>
    </w:p>
    <w:p w14:paraId="4D685904">
      <w:pPr>
        <w:spacing w:line="256" w:lineRule="auto"/>
        <w:rPr>
          <w:rFonts w:ascii="Arial"/>
          <w:sz w:val="21"/>
        </w:rPr>
      </w:pPr>
    </w:p>
    <w:p w14:paraId="3555EB6D">
      <w:pPr>
        <w:spacing w:line="256" w:lineRule="auto"/>
        <w:rPr>
          <w:rFonts w:ascii="Arial"/>
          <w:sz w:val="21"/>
        </w:rPr>
      </w:pPr>
    </w:p>
    <w:p w14:paraId="2F11C90C">
      <w:pPr>
        <w:spacing w:line="256" w:lineRule="auto"/>
        <w:rPr>
          <w:rFonts w:ascii="Arial"/>
          <w:sz w:val="21"/>
        </w:rPr>
      </w:pPr>
    </w:p>
    <w:p w14:paraId="73E974CE">
      <w:pPr>
        <w:spacing w:before="104" w:line="519" w:lineRule="auto"/>
        <w:ind w:left="259" w:right="123" w:firstLine="176"/>
        <w:rPr>
          <w:rFonts w:ascii="仿宋" w:hAnsi="仿宋" w:eastAsia="仿宋" w:cs="仿宋"/>
          <w:sz w:val="32"/>
          <w:szCs w:val="32"/>
        </w:rPr>
      </w:pPr>
      <w:r>
        <w:rPr>
          <w:rFonts w:ascii="仿宋" w:hAnsi="仿宋" w:eastAsia="仿宋" w:cs="仿宋"/>
          <w:spacing w:val="-12"/>
          <w:sz w:val="32"/>
          <w:szCs w:val="32"/>
        </w:rPr>
        <w:t>投标</w:t>
      </w:r>
      <w:r>
        <w:rPr>
          <w:rFonts w:ascii="仿宋" w:hAnsi="仿宋" w:eastAsia="仿宋" w:cs="仿宋"/>
          <w:spacing w:val="-7"/>
          <w:sz w:val="32"/>
          <w:szCs w:val="32"/>
        </w:rPr>
        <w:t>人</w:t>
      </w:r>
      <w:r>
        <w:rPr>
          <w:rFonts w:ascii="仿宋" w:hAnsi="仿宋" w:eastAsia="仿宋" w:cs="仿宋"/>
          <w:spacing w:val="-6"/>
          <w:sz w:val="32"/>
          <w:szCs w:val="32"/>
        </w:rPr>
        <w:t>：</w:t>
      </w:r>
      <w:r>
        <w:rPr>
          <w:rFonts w:ascii="仿宋" w:hAnsi="仿宋" w:eastAsia="仿宋" w:cs="仿宋"/>
          <w:spacing w:val="-6"/>
          <w:sz w:val="32"/>
          <w:szCs w:val="32"/>
          <w:u w:val="single" w:color="auto"/>
        </w:rPr>
        <w:t xml:space="preserve">                              </w:t>
      </w:r>
      <w:r>
        <w:rPr>
          <w:rFonts w:hint="eastAsia" w:ascii="仿宋" w:hAnsi="仿宋" w:eastAsia="仿宋" w:cs="仿宋"/>
          <w:spacing w:val="-6"/>
          <w:sz w:val="32"/>
          <w:szCs w:val="32"/>
          <w:u w:val="single" w:color="auto"/>
          <w:lang w:eastAsia="zh-CN"/>
        </w:rPr>
        <w:t>（</w:t>
      </w:r>
      <w:r>
        <w:rPr>
          <w:rFonts w:ascii="仿宋" w:hAnsi="仿宋" w:eastAsia="仿宋" w:cs="仿宋"/>
          <w:spacing w:val="-6"/>
          <w:sz w:val="32"/>
          <w:szCs w:val="32"/>
        </w:rPr>
        <w:t>盖单位章</w:t>
      </w:r>
      <w:r>
        <w:rPr>
          <w:rFonts w:hint="eastAsia" w:ascii="仿宋" w:hAnsi="仿宋" w:eastAsia="仿宋" w:cs="仿宋"/>
          <w:spacing w:val="-6"/>
          <w:sz w:val="32"/>
          <w:szCs w:val="32"/>
          <w:lang w:eastAsia="zh-CN"/>
        </w:rPr>
        <w:t>）</w:t>
      </w:r>
      <w:r>
        <w:rPr>
          <w:rFonts w:ascii="仿宋" w:hAnsi="仿宋" w:eastAsia="仿宋" w:cs="仿宋"/>
          <w:sz w:val="32"/>
          <w:szCs w:val="32"/>
        </w:rPr>
        <w:t xml:space="preserve">  </w:t>
      </w:r>
      <w:r>
        <w:rPr>
          <w:rFonts w:ascii="仿宋" w:hAnsi="仿宋" w:eastAsia="仿宋" w:cs="仿宋"/>
          <w:spacing w:val="-18"/>
          <w:sz w:val="32"/>
          <w:szCs w:val="32"/>
        </w:rPr>
        <w:t>法</w:t>
      </w:r>
      <w:r>
        <w:rPr>
          <w:rFonts w:ascii="仿宋" w:hAnsi="仿宋" w:eastAsia="仿宋" w:cs="仿宋"/>
          <w:spacing w:val="-11"/>
          <w:sz w:val="32"/>
          <w:szCs w:val="32"/>
        </w:rPr>
        <w:t>定代表人或其委托代理人：</w:t>
      </w:r>
      <w:r>
        <w:rPr>
          <w:rFonts w:ascii="仿宋" w:hAnsi="仿宋" w:eastAsia="仿宋" w:cs="仿宋"/>
          <w:spacing w:val="-11"/>
          <w:sz w:val="32"/>
          <w:szCs w:val="32"/>
          <w:u w:val="single" w:color="auto"/>
        </w:rPr>
        <w:t xml:space="preserve">             </w:t>
      </w:r>
      <w:r>
        <w:rPr>
          <w:rFonts w:hint="eastAsia" w:ascii="仿宋" w:hAnsi="仿宋" w:eastAsia="仿宋" w:cs="仿宋"/>
          <w:spacing w:val="-11"/>
          <w:sz w:val="32"/>
          <w:szCs w:val="32"/>
          <w:u w:val="single" w:color="auto"/>
          <w:lang w:eastAsia="zh-CN"/>
        </w:rPr>
        <w:t>（</w:t>
      </w:r>
      <w:r>
        <w:rPr>
          <w:rFonts w:ascii="仿宋" w:hAnsi="仿宋" w:eastAsia="仿宋" w:cs="仿宋"/>
          <w:spacing w:val="-11"/>
          <w:sz w:val="32"/>
          <w:szCs w:val="32"/>
        </w:rPr>
        <w:t>签字或盖章</w:t>
      </w:r>
      <w:r>
        <w:rPr>
          <w:rFonts w:hint="eastAsia" w:ascii="仿宋" w:hAnsi="仿宋" w:eastAsia="仿宋" w:cs="仿宋"/>
          <w:spacing w:val="-11"/>
          <w:sz w:val="32"/>
          <w:szCs w:val="32"/>
          <w:lang w:eastAsia="zh-CN"/>
        </w:rPr>
        <w:t>）</w:t>
      </w:r>
    </w:p>
    <w:p w14:paraId="70420C47">
      <w:pPr>
        <w:tabs>
          <w:tab w:val="left" w:pos="3408"/>
        </w:tabs>
        <w:spacing w:before="271" w:line="223" w:lineRule="auto"/>
        <w:ind w:left="2758"/>
        <w:rPr>
          <w:rFonts w:ascii="仿宋" w:hAnsi="仿宋" w:eastAsia="仿宋" w:cs="仿宋"/>
          <w:sz w:val="32"/>
          <w:szCs w:val="32"/>
        </w:rPr>
      </w:pPr>
      <w:r>
        <w:rPr>
          <w:rFonts w:ascii="仿宋" w:hAnsi="仿宋" w:eastAsia="仿宋" w:cs="仿宋"/>
          <w:sz w:val="32"/>
          <w:szCs w:val="32"/>
          <w:u w:val="single" w:color="auto"/>
        </w:rPr>
        <w:tab/>
      </w:r>
      <w:r>
        <w:rPr>
          <w:rFonts w:ascii="仿宋" w:hAnsi="仿宋" w:eastAsia="仿宋" w:cs="仿宋"/>
          <w:spacing w:val="2"/>
          <w:sz w:val="32"/>
          <w:szCs w:val="32"/>
        </w:rPr>
        <w:t>年</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月</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w:t>
      </w:r>
      <w:r>
        <w:rPr>
          <w:rFonts w:ascii="仿宋" w:hAnsi="仿宋" w:eastAsia="仿宋" w:cs="仿宋"/>
          <w:spacing w:val="1"/>
          <w:sz w:val="32"/>
          <w:szCs w:val="32"/>
        </w:rPr>
        <w:t>日</w:t>
      </w:r>
    </w:p>
    <w:p w14:paraId="5C5A57E4">
      <w:pPr>
        <w:sectPr>
          <w:headerReference r:id="rId9" w:type="default"/>
          <w:footerReference r:id="rId10" w:type="default"/>
          <w:pgSz w:w="11905" w:h="16840"/>
          <w:pgMar w:top="400" w:right="1785" w:bottom="615" w:left="1785" w:header="0" w:footer="454" w:gutter="0"/>
          <w:pgNumType w:fmt="numberInDash"/>
          <w:cols w:space="720" w:num="1"/>
        </w:sectPr>
      </w:pPr>
    </w:p>
    <w:p w14:paraId="5F18B378">
      <w:pPr>
        <w:spacing w:before="117" w:line="223" w:lineRule="auto"/>
        <w:ind w:left="3623"/>
        <w:rPr>
          <w:rFonts w:ascii="仿宋" w:hAnsi="仿宋" w:eastAsia="仿宋" w:cs="仿宋"/>
          <w:sz w:val="36"/>
          <w:szCs w:val="36"/>
        </w:rPr>
      </w:pPr>
      <w:r>
        <w:rPr>
          <w:rFonts w:ascii="仿宋" w:hAnsi="仿宋" w:eastAsia="仿宋" w:cs="仿宋"/>
          <w:spacing w:val="-11"/>
          <w:sz w:val="36"/>
          <w:szCs w:val="36"/>
          <w14:textOutline w14:w="4572" w14:cap="flat" w14:cmpd="sng">
            <w14:solidFill>
              <w14:srgbClr w14:val="000000"/>
            </w14:solidFill>
            <w14:prstDash w14:val="solid"/>
            <w14:miter w14:val="0"/>
          </w14:textOutline>
        </w:rPr>
        <w:t>目</w:t>
      </w:r>
      <w:r>
        <w:rPr>
          <w:rFonts w:ascii="仿宋" w:hAnsi="仿宋" w:eastAsia="仿宋" w:cs="仿宋"/>
          <w:spacing w:val="-9"/>
          <w:sz w:val="36"/>
          <w:szCs w:val="36"/>
        </w:rPr>
        <w:t xml:space="preserve">   </w:t>
      </w:r>
      <w:r>
        <w:rPr>
          <w:rFonts w:ascii="仿宋" w:hAnsi="仿宋" w:eastAsia="仿宋" w:cs="仿宋"/>
          <w:spacing w:val="-9"/>
          <w:sz w:val="36"/>
          <w:szCs w:val="36"/>
          <w14:textOutline w14:w="4572" w14:cap="flat" w14:cmpd="sng">
            <w14:solidFill>
              <w14:srgbClr w14:val="000000"/>
            </w14:solidFill>
            <w14:prstDash w14:val="solid"/>
            <w14:miter w14:val="0"/>
          </w14:textOutline>
        </w:rPr>
        <w:t>录</w:t>
      </w:r>
    </w:p>
    <w:p w14:paraId="1AFED036">
      <w:pPr>
        <w:spacing w:line="400" w:lineRule="auto"/>
        <w:rPr>
          <w:rFonts w:ascii="Arial"/>
          <w:sz w:val="21"/>
        </w:rPr>
      </w:pPr>
    </w:p>
    <w:p w14:paraId="541FB65A">
      <w:pPr>
        <w:spacing w:before="78" w:line="222" w:lineRule="auto"/>
        <w:ind w:left="282"/>
        <w:rPr>
          <w:rFonts w:ascii="仿宋" w:hAnsi="仿宋" w:eastAsia="仿宋" w:cs="仿宋"/>
          <w:spacing w:val="-6"/>
          <w:sz w:val="24"/>
          <w:szCs w:val="24"/>
        </w:rPr>
      </w:pPr>
    </w:p>
    <w:p w14:paraId="5E9882E2">
      <w:pPr>
        <w:spacing w:before="78" w:line="222" w:lineRule="auto"/>
        <w:ind w:left="282"/>
        <w:rPr>
          <w:rFonts w:ascii="仿宋" w:hAnsi="仿宋" w:eastAsia="仿宋" w:cs="仿宋"/>
          <w:spacing w:val="-6"/>
          <w:sz w:val="24"/>
          <w:szCs w:val="24"/>
        </w:rPr>
      </w:pPr>
    </w:p>
    <w:p w14:paraId="11AF2B52">
      <w:pPr>
        <w:spacing w:before="78" w:line="222" w:lineRule="auto"/>
        <w:ind w:left="282"/>
        <w:rPr>
          <w:rFonts w:hint="eastAsia" w:ascii="仿宋" w:hAnsi="仿宋" w:eastAsia="仿宋" w:cs="仿宋"/>
          <w:spacing w:val="-6"/>
          <w:sz w:val="28"/>
          <w:szCs w:val="28"/>
        </w:rPr>
      </w:pPr>
    </w:p>
    <w:p w14:paraId="537158A9">
      <w:pPr>
        <w:spacing w:before="78" w:line="222" w:lineRule="auto"/>
        <w:ind w:left="282"/>
        <w:rPr>
          <w:rFonts w:hint="eastAsia" w:ascii="仿宋" w:hAnsi="仿宋" w:eastAsia="仿宋" w:cs="仿宋"/>
          <w:spacing w:val="-6"/>
          <w:sz w:val="28"/>
          <w:szCs w:val="28"/>
        </w:rPr>
      </w:pPr>
    </w:p>
    <w:p w14:paraId="4EE5AEF1">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6"/>
          <w:sz w:val="28"/>
          <w:szCs w:val="28"/>
        </w:rPr>
        <w:t>一、</w:t>
      </w:r>
      <w:r>
        <w:rPr>
          <w:rFonts w:hint="eastAsia" w:ascii="仿宋" w:hAnsi="仿宋" w:eastAsia="仿宋" w:cs="仿宋"/>
          <w:spacing w:val="-6"/>
          <w:sz w:val="28"/>
          <w:szCs w:val="28"/>
          <w:lang w:val="en-US" w:eastAsia="zh-CN"/>
        </w:rPr>
        <w:t>投标函</w:t>
      </w:r>
    </w:p>
    <w:p w14:paraId="57B8B232">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5"/>
          <w:sz w:val="28"/>
          <w:szCs w:val="28"/>
        </w:rPr>
        <w:t>二、</w:t>
      </w:r>
      <w:r>
        <w:rPr>
          <w:rFonts w:hint="eastAsia" w:ascii="仿宋" w:hAnsi="仿宋" w:eastAsia="仿宋" w:cs="仿宋"/>
          <w:spacing w:val="-5"/>
          <w:sz w:val="28"/>
          <w:szCs w:val="28"/>
          <w:lang w:val="en-US" w:eastAsia="zh-CN"/>
        </w:rPr>
        <w:t>法定代表人身份证明及</w:t>
      </w:r>
      <w:r>
        <w:rPr>
          <w:rFonts w:hint="eastAsia" w:ascii="仿宋" w:hAnsi="仿宋" w:eastAsia="仿宋" w:cs="仿宋"/>
          <w:spacing w:val="-6"/>
          <w:sz w:val="28"/>
          <w:szCs w:val="28"/>
          <w:lang w:val="en-US" w:eastAsia="zh-CN"/>
        </w:rPr>
        <w:t>授权委托</w:t>
      </w:r>
    </w:p>
    <w:p w14:paraId="170532B6">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7"/>
        <w:textAlignment w:val="baseline"/>
        <w:rPr>
          <w:rFonts w:hint="eastAsia" w:ascii="仿宋" w:hAnsi="仿宋" w:eastAsia="仿宋" w:cs="仿宋"/>
          <w:spacing w:val="-8"/>
          <w:sz w:val="28"/>
          <w:szCs w:val="28"/>
          <w:lang w:val="en-US" w:eastAsia="zh-CN"/>
        </w:rPr>
      </w:pPr>
      <w:r>
        <w:rPr>
          <w:rFonts w:hint="eastAsia" w:ascii="仿宋" w:hAnsi="仿宋" w:eastAsia="仿宋" w:cs="仿宋"/>
          <w:snapToGrid w:val="0"/>
          <w:color w:val="000000"/>
          <w:spacing w:val="-8"/>
          <w:kern w:val="0"/>
          <w:sz w:val="28"/>
          <w:szCs w:val="28"/>
          <w:lang w:val="en-US" w:eastAsia="zh-CN"/>
        </w:rPr>
        <w:t>三、</w:t>
      </w:r>
      <w:r>
        <w:rPr>
          <w:rFonts w:hint="eastAsia" w:ascii="仿宋" w:hAnsi="仿宋" w:eastAsia="仿宋" w:cs="仿宋"/>
          <w:spacing w:val="-5"/>
          <w:sz w:val="28"/>
          <w:szCs w:val="28"/>
        </w:rPr>
        <w:t>投标报价表</w:t>
      </w:r>
    </w:p>
    <w:p w14:paraId="6BB42259">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78" w:line="360" w:lineRule="auto"/>
        <w:ind w:left="300" w:leftChars="0"/>
        <w:textAlignment w:val="baseline"/>
        <w:rPr>
          <w:rFonts w:hint="eastAsia" w:ascii="仿宋" w:hAnsi="仿宋" w:eastAsia="仿宋" w:cs="仿宋"/>
          <w:sz w:val="22"/>
          <w:szCs w:val="22"/>
          <w:lang w:val="en-US" w:eastAsia="zh-CN"/>
        </w:rPr>
      </w:pPr>
      <w:r>
        <w:rPr>
          <w:rFonts w:hint="eastAsia" w:ascii="仿宋" w:hAnsi="仿宋" w:eastAsia="仿宋" w:cs="仿宋"/>
          <w:spacing w:val="-8"/>
          <w:sz w:val="28"/>
          <w:szCs w:val="28"/>
          <w:lang w:val="en-US" w:eastAsia="zh-CN"/>
        </w:rPr>
        <w:t>分项标价表</w:t>
      </w:r>
    </w:p>
    <w:p w14:paraId="2E7F1179">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78" w:line="360" w:lineRule="auto"/>
        <w:ind w:left="300" w:leftChars="0" w:firstLine="0" w:firstLineChars="0"/>
        <w:textAlignment w:val="baseline"/>
        <w:rPr>
          <w:rFonts w:hint="eastAsia" w:ascii="仿宋" w:hAnsi="仿宋" w:eastAsia="仿宋" w:cs="仿宋"/>
          <w:spacing w:val="-8"/>
          <w:sz w:val="28"/>
          <w:szCs w:val="28"/>
          <w:lang w:val="en-US" w:eastAsia="zh-CN"/>
        </w:rPr>
      </w:pPr>
      <w:r>
        <w:rPr>
          <w:rFonts w:hint="eastAsia" w:ascii="仿宋" w:hAnsi="仿宋" w:eastAsia="仿宋" w:cs="仿宋"/>
          <w:spacing w:val="-8"/>
          <w:sz w:val="28"/>
          <w:szCs w:val="28"/>
          <w:lang w:val="en-US" w:eastAsia="zh-CN"/>
        </w:rPr>
        <w:t>投标人基本情况表</w:t>
      </w:r>
    </w:p>
    <w:p w14:paraId="477EFD06">
      <w:pPr>
        <w:pStyle w:val="2"/>
        <w:keepNext w:val="0"/>
        <w:keepLines w:val="0"/>
        <w:pageBreakBefore w:val="0"/>
        <w:widowControl/>
        <w:numPr>
          <w:ilvl w:val="0"/>
          <w:numId w:val="2"/>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投标人资格证明相关文件</w:t>
      </w:r>
    </w:p>
    <w:p w14:paraId="033DC65C">
      <w:pPr>
        <w:pStyle w:val="2"/>
        <w:keepNext w:val="0"/>
        <w:keepLines w:val="0"/>
        <w:pageBreakBefore w:val="0"/>
        <w:widowControl/>
        <w:numPr>
          <w:ilvl w:val="0"/>
          <w:numId w:val="2"/>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投标人认为有必要提交的其他资料</w:t>
      </w:r>
    </w:p>
    <w:p w14:paraId="0CC00C0B">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2"/>
          <w:szCs w:val="22"/>
        </w:rPr>
      </w:pPr>
    </w:p>
    <w:p w14:paraId="09173E45">
      <w:pPr>
        <w:spacing w:line="243" w:lineRule="auto"/>
        <w:rPr>
          <w:rFonts w:hint="eastAsia" w:ascii="仿宋" w:hAnsi="仿宋" w:eastAsia="仿宋" w:cs="仿宋"/>
          <w:sz w:val="22"/>
          <w:szCs w:val="22"/>
        </w:rPr>
      </w:pPr>
    </w:p>
    <w:p w14:paraId="639DE687">
      <w:pPr>
        <w:spacing w:line="243" w:lineRule="auto"/>
        <w:rPr>
          <w:rFonts w:ascii="Arial"/>
          <w:sz w:val="21"/>
        </w:rPr>
      </w:pPr>
    </w:p>
    <w:p w14:paraId="59C61E40">
      <w:pPr>
        <w:spacing w:line="243" w:lineRule="auto"/>
        <w:rPr>
          <w:rFonts w:ascii="Arial"/>
          <w:sz w:val="21"/>
        </w:rPr>
      </w:pPr>
    </w:p>
    <w:p w14:paraId="73403A11">
      <w:pPr>
        <w:spacing w:line="243" w:lineRule="auto"/>
        <w:rPr>
          <w:rFonts w:ascii="Arial"/>
          <w:sz w:val="21"/>
        </w:rPr>
      </w:pPr>
    </w:p>
    <w:p w14:paraId="240B0669">
      <w:pPr>
        <w:spacing w:line="243" w:lineRule="auto"/>
        <w:rPr>
          <w:rFonts w:ascii="Arial"/>
          <w:sz w:val="21"/>
        </w:rPr>
      </w:pPr>
    </w:p>
    <w:p w14:paraId="2CC4E179">
      <w:pPr>
        <w:spacing w:line="243" w:lineRule="auto"/>
        <w:rPr>
          <w:rFonts w:ascii="Arial"/>
          <w:sz w:val="21"/>
        </w:rPr>
      </w:pPr>
    </w:p>
    <w:p w14:paraId="1A8E59E6">
      <w:pPr>
        <w:spacing w:line="243" w:lineRule="auto"/>
        <w:rPr>
          <w:rFonts w:ascii="Arial"/>
          <w:sz w:val="21"/>
        </w:rPr>
      </w:pPr>
    </w:p>
    <w:p w14:paraId="125F5583">
      <w:pPr>
        <w:spacing w:line="243" w:lineRule="auto"/>
        <w:rPr>
          <w:rFonts w:ascii="Arial"/>
          <w:sz w:val="21"/>
        </w:rPr>
      </w:pPr>
    </w:p>
    <w:p w14:paraId="278E06CA">
      <w:pPr>
        <w:spacing w:line="243" w:lineRule="auto"/>
        <w:rPr>
          <w:rFonts w:ascii="Arial"/>
          <w:sz w:val="21"/>
        </w:rPr>
      </w:pPr>
    </w:p>
    <w:p w14:paraId="7CC84438">
      <w:pPr>
        <w:spacing w:line="243" w:lineRule="auto"/>
        <w:rPr>
          <w:rFonts w:ascii="Arial"/>
          <w:sz w:val="21"/>
        </w:rPr>
      </w:pPr>
    </w:p>
    <w:p w14:paraId="2D80B4A1">
      <w:pPr>
        <w:spacing w:line="243" w:lineRule="auto"/>
        <w:rPr>
          <w:rFonts w:ascii="Arial"/>
          <w:sz w:val="21"/>
        </w:rPr>
      </w:pPr>
    </w:p>
    <w:p w14:paraId="4AC3044D">
      <w:pPr>
        <w:spacing w:line="243" w:lineRule="auto"/>
        <w:rPr>
          <w:rFonts w:ascii="Arial"/>
          <w:sz w:val="21"/>
        </w:rPr>
      </w:pPr>
    </w:p>
    <w:p w14:paraId="19C112BB">
      <w:pPr>
        <w:spacing w:line="243" w:lineRule="auto"/>
        <w:rPr>
          <w:rFonts w:ascii="Arial"/>
          <w:sz w:val="21"/>
        </w:rPr>
      </w:pPr>
    </w:p>
    <w:p w14:paraId="3AFC6CE6">
      <w:pPr>
        <w:spacing w:line="243" w:lineRule="auto"/>
        <w:rPr>
          <w:rFonts w:ascii="Arial"/>
          <w:sz w:val="21"/>
        </w:rPr>
      </w:pPr>
    </w:p>
    <w:p w14:paraId="39A3324E">
      <w:pPr>
        <w:spacing w:line="243" w:lineRule="auto"/>
        <w:rPr>
          <w:rFonts w:ascii="Arial"/>
          <w:sz w:val="21"/>
        </w:rPr>
      </w:pPr>
    </w:p>
    <w:p w14:paraId="6085D674">
      <w:pPr>
        <w:spacing w:line="243" w:lineRule="auto"/>
        <w:rPr>
          <w:rFonts w:ascii="Arial"/>
          <w:sz w:val="21"/>
        </w:rPr>
      </w:pPr>
    </w:p>
    <w:p w14:paraId="00B87823">
      <w:pPr>
        <w:spacing w:line="243" w:lineRule="auto"/>
        <w:rPr>
          <w:rFonts w:ascii="Arial"/>
          <w:sz w:val="21"/>
        </w:rPr>
      </w:pPr>
    </w:p>
    <w:p w14:paraId="3319B60B">
      <w:pPr>
        <w:spacing w:line="243" w:lineRule="auto"/>
        <w:rPr>
          <w:rFonts w:ascii="Arial"/>
          <w:sz w:val="21"/>
        </w:rPr>
      </w:pPr>
    </w:p>
    <w:p w14:paraId="3D20E595">
      <w:pPr>
        <w:spacing w:line="243" w:lineRule="auto"/>
        <w:rPr>
          <w:rFonts w:ascii="Arial"/>
          <w:sz w:val="21"/>
        </w:rPr>
      </w:pPr>
    </w:p>
    <w:p w14:paraId="5EEEF0AF">
      <w:pPr>
        <w:spacing w:line="243" w:lineRule="auto"/>
        <w:rPr>
          <w:rFonts w:ascii="Arial"/>
          <w:sz w:val="21"/>
        </w:rPr>
      </w:pPr>
    </w:p>
    <w:p w14:paraId="2114F4B7">
      <w:pPr>
        <w:spacing w:line="243" w:lineRule="auto"/>
        <w:rPr>
          <w:rFonts w:ascii="Arial"/>
          <w:sz w:val="21"/>
        </w:rPr>
      </w:pPr>
    </w:p>
    <w:p w14:paraId="2467D6E8">
      <w:pPr>
        <w:spacing w:line="243" w:lineRule="auto"/>
        <w:rPr>
          <w:rFonts w:ascii="Arial"/>
          <w:sz w:val="21"/>
        </w:rPr>
      </w:pPr>
    </w:p>
    <w:p w14:paraId="36B74180">
      <w:pPr>
        <w:spacing w:line="243" w:lineRule="auto"/>
        <w:rPr>
          <w:rFonts w:ascii="Arial"/>
          <w:sz w:val="21"/>
        </w:rPr>
      </w:pPr>
    </w:p>
    <w:p w14:paraId="6ED5651A">
      <w:pPr>
        <w:spacing w:line="243" w:lineRule="auto"/>
        <w:rPr>
          <w:rFonts w:ascii="Arial"/>
          <w:sz w:val="21"/>
        </w:rPr>
      </w:pPr>
    </w:p>
    <w:p w14:paraId="6126D0BC">
      <w:pPr>
        <w:spacing w:line="243" w:lineRule="auto"/>
        <w:rPr>
          <w:rFonts w:ascii="Arial"/>
          <w:sz w:val="21"/>
        </w:rPr>
      </w:pPr>
    </w:p>
    <w:p w14:paraId="7DD26141">
      <w:pPr>
        <w:spacing w:line="243" w:lineRule="auto"/>
        <w:rPr>
          <w:rFonts w:ascii="Arial"/>
          <w:sz w:val="21"/>
        </w:rPr>
      </w:pPr>
    </w:p>
    <w:p w14:paraId="121CC7C7">
      <w:pPr>
        <w:spacing w:line="243" w:lineRule="auto"/>
        <w:rPr>
          <w:rFonts w:ascii="Arial"/>
          <w:sz w:val="21"/>
        </w:rPr>
      </w:pPr>
    </w:p>
    <w:p w14:paraId="1FD29DC2">
      <w:pPr>
        <w:spacing w:line="243" w:lineRule="auto"/>
        <w:rPr>
          <w:rFonts w:ascii="Arial"/>
          <w:sz w:val="21"/>
        </w:rPr>
      </w:pPr>
    </w:p>
    <w:p w14:paraId="140DB38F">
      <w:pPr>
        <w:spacing w:line="243" w:lineRule="auto"/>
        <w:rPr>
          <w:rFonts w:ascii="Arial"/>
          <w:sz w:val="21"/>
        </w:rPr>
      </w:pPr>
    </w:p>
    <w:p w14:paraId="5D756ED5">
      <w:pPr>
        <w:spacing w:line="243" w:lineRule="auto"/>
        <w:rPr>
          <w:rFonts w:ascii="Arial"/>
          <w:sz w:val="21"/>
        </w:rPr>
      </w:pPr>
    </w:p>
    <w:p w14:paraId="5B127B77">
      <w:pPr>
        <w:spacing w:line="243" w:lineRule="auto"/>
        <w:rPr>
          <w:rFonts w:ascii="Arial"/>
          <w:sz w:val="21"/>
        </w:rPr>
      </w:pPr>
    </w:p>
    <w:p w14:paraId="5CA8E964">
      <w:pPr>
        <w:spacing w:line="243" w:lineRule="auto"/>
        <w:rPr>
          <w:rFonts w:ascii="Arial"/>
          <w:sz w:val="21"/>
        </w:rPr>
      </w:pPr>
    </w:p>
    <w:p w14:paraId="08E669C2">
      <w:pPr>
        <w:spacing w:line="243" w:lineRule="auto"/>
        <w:rPr>
          <w:rFonts w:ascii="Arial"/>
          <w:sz w:val="21"/>
        </w:rPr>
      </w:pPr>
    </w:p>
    <w:p w14:paraId="0DD67848">
      <w:pPr>
        <w:spacing w:line="243" w:lineRule="auto"/>
        <w:rPr>
          <w:rFonts w:ascii="Arial"/>
          <w:sz w:val="21"/>
        </w:rPr>
      </w:pPr>
    </w:p>
    <w:p w14:paraId="2D2533D3">
      <w:pPr>
        <w:spacing w:line="243" w:lineRule="auto"/>
        <w:rPr>
          <w:rFonts w:ascii="Arial"/>
          <w:sz w:val="21"/>
        </w:rPr>
        <w:sectPr>
          <w:footerReference r:id="rId11" w:type="default"/>
          <w:pgSz w:w="11905" w:h="16840"/>
          <w:pgMar w:top="400" w:right="1693" w:bottom="615" w:left="1716" w:header="0" w:footer="454" w:gutter="0"/>
          <w:pgNumType w:fmt="numberInDash"/>
          <w:cols w:space="720" w:num="1"/>
        </w:sectPr>
      </w:pPr>
    </w:p>
    <w:p w14:paraId="4095D0CD">
      <w:pPr>
        <w:pStyle w:val="2"/>
      </w:pPr>
    </w:p>
    <w:p w14:paraId="6FE06F4F">
      <w:pPr>
        <w:spacing w:line="243" w:lineRule="auto"/>
        <w:rPr>
          <w:rFonts w:ascii="Arial"/>
          <w:sz w:val="21"/>
        </w:rPr>
      </w:pPr>
    </w:p>
    <w:p w14:paraId="732000FA">
      <w:pPr>
        <w:spacing w:line="243" w:lineRule="auto"/>
        <w:rPr>
          <w:rFonts w:ascii="Arial"/>
          <w:sz w:val="21"/>
        </w:rPr>
      </w:pPr>
    </w:p>
    <w:p w14:paraId="7A295065">
      <w:pPr>
        <w:spacing w:line="244" w:lineRule="auto"/>
        <w:rPr>
          <w:rFonts w:ascii="Arial"/>
          <w:sz w:val="21"/>
        </w:rPr>
      </w:pPr>
    </w:p>
    <w:p w14:paraId="4DA28DC6">
      <w:pPr>
        <w:spacing w:before="98" w:line="222" w:lineRule="auto"/>
        <w:ind w:left="3476"/>
        <w:outlineLvl w:val="6"/>
        <w:rPr>
          <w:rFonts w:ascii="仿宋" w:hAnsi="仿宋" w:eastAsia="仿宋" w:cs="仿宋"/>
          <w:sz w:val="30"/>
          <w:szCs w:val="30"/>
        </w:rPr>
      </w:pPr>
      <w:r>
        <w:rPr>
          <w:rFonts w:ascii="仿宋" w:hAnsi="仿宋" w:eastAsia="仿宋" w:cs="仿宋"/>
          <w:spacing w:val="-7"/>
          <w:sz w:val="30"/>
          <w:szCs w:val="30"/>
          <w14:textOutline w14:w="3810" w14:cap="flat" w14:cmpd="sng">
            <w14:solidFill>
              <w14:srgbClr w14:val="000000"/>
            </w14:solidFill>
            <w14:prstDash w14:val="solid"/>
            <w14:miter w14:val="0"/>
          </w14:textOutline>
        </w:rPr>
        <w:t>一</w:t>
      </w:r>
      <w:r>
        <w:rPr>
          <w:rFonts w:ascii="仿宋" w:hAnsi="仿宋" w:eastAsia="仿宋" w:cs="仿宋"/>
          <w:spacing w:val="-4"/>
          <w:sz w:val="30"/>
          <w:szCs w:val="30"/>
          <w14:textOutline w14:w="3810" w14:cap="flat" w14:cmpd="sng">
            <w14:solidFill>
              <w14:srgbClr w14:val="000000"/>
            </w14:solidFill>
            <w14:prstDash w14:val="solid"/>
            <w14:miter w14:val="0"/>
          </w14:textOutline>
        </w:rPr>
        <w:t>、投标函</w:t>
      </w:r>
    </w:p>
    <w:p w14:paraId="6B471DFB">
      <w:pPr>
        <w:spacing w:line="393" w:lineRule="auto"/>
        <w:rPr>
          <w:rFonts w:ascii="Arial"/>
          <w:sz w:val="21"/>
        </w:rPr>
      </w:pPr>
    </w:p>
    <w:p w14:paraId="458C9D47">
      <w:pPr>
        <w:spacing w:before="78" w:line="221" w:lineRule="auto"/>
        <w:ind w:left="151"/>
        <w:rPr>
          <w:rFonts w:ascii="仿宋" w:hAnsi="仿宋" w:eastAsia="仿宋" w:cs="仿宋"/>
          <w:sz w:val="24"/>
          <w:szCs w:val="24"/>
        </w:rPr>
      </w:pPr>
      <w:r>
        <w:rPr>
          <w:rFonts w:ascii="仿宋" w:hAnsi="仿宋" w:eastAsia="仿宋" w:cs="仿宋"/>
          <w:spacing w:val="-2"/>
          <w:sz w:val="24"/>
          <w:szCs w:val="24"/>
        </w:rPr>
        <w:t>致：</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hint="eastAsia" w:ascii="仿宋" w:hAnsi="仿宋" w:eastAsia="仿宋" w:cs="仿宋"/>
          <w:spacing w:val="-1"/>
          <w:sz w:val="24"/>
          <w:szCs w:val="24"/>
          <w:u w:val="single" w:color="auto"/>
          <w:lang w:eastAsia="zh-CN"/>
        </w:rPr>
        <w:t>（</w:t>
      </w:r>
      <w:r>
        <w:rPr>
          <w:rFonts w:ascii="仿宋" w:hAnsi="仿宋" w:eastAsia="仿宋" w:cs="仿宋"/>
          <w:spacing w:val="-1"/>
          <w:sz w:val="24"/>
          <w:szCs w:val="24"/>
          <w:u w:val="single" w:color="auto"/>
        </w:rPr>
        <w:t>招标人名称</w:t>
      </w:r>
      <w:r>
        <w:rPr>
          <w:rFonts w:hint="eastAsia" w:ascii="仿宋" w:hAnsi="仿宋" w:eastAsia="仿宋" w:cs="仿宋"/>
          <w:spacing w:val="-1"/>
          <w:sz w:val="24"/>
          <w:szCs w:val="24"/>
          <w:u w:val="single" w:color="auto"/>
          <w:lang w:eastAsia="zh-CN"/>
        </w:rPr>
        <w:t>）</w:t>
      </w:r>
      <w:r>
        <w:rPr>
          <w:rFonts w:ascii="仿宋" w:hAnsi="仿宋" w:eastAsia="仿宋" w:cs="仿宋"/>
          <w:sz w:val="24"/>
          <w:szCs w:val="24"/>
          <w:u w:val="single" w:color="auto"/>
        </w:rPr>
        <w:t xml:space="preserve"> </w:t>
      </w:r>
    </w:p>
    <w:p w14:paraId="7161A84B">
      <w:pPr>
        <w:tabs>
          <w:tab w:val="left" w:pos="267"/>
        </w:tabs>
        <w:spacing w:before="302" w:line="362" w:lineRule="auto"/>
        <w:ind w:left="147" w:right="110" w:firstLine="431"/>
        <w:rPr>
          <w:rFonts w:ascii="仿宋" w:hAnsi="仿宋" w:eastAsia="仿宋" w:cs="仿宋"/>
          <w:sz w:val="24"/>
          <w:szCs w:val="24"/>
        </w:rPr>
      </w:pPr>
      <w:r>
        <w:rPr>
          <w:rFonts w:ascii="仿宋" w:hAnsi="仿宋" w:eastAsia="仿宋" w:cs="仿宋"/>
          <w:spacing w:val="-9"/>
          <w:sz w:val="24"/>
          <w:szCs w:val="24"/>
        </w:rPr>
        <w:t>1、根据你方招标项目</w:t>
      </w:r>
      <w:r>
        <w:rPr>
          <w:rFonts w:ascii="仿宋" w:hAnsi="仿宋" w:eastAsia="仿宋" w:cs="仿宋"/>
          <w:spacing w:val="-9"/>
          <w:sz w:val="24"/>
          <w:szCs w:val="24"/>
          <w:u w:val="single" w:color="auto"/>
        </w:rPr>
        <w:t xml:space="preserve">      </w:t>
      </w:r>
      <w:r>
        <w:rPr>
          <w:rFonts w:ascii="仿宋" w:hAnsi="仿宋" w:eastAsia="仿宋" w:cs="仿宋"/>
          <w:spacing w:val="-9"/>
          <w:sz w:val="24"/>
          <w:szCs w:val="24"/>
        </w:rPr>
        <w:t xml:space="preserve"> </w:t>
      </w:r>
      <w:r>
        <w:rPr>
          <w:rFonts w:hint="eastAsia" w:ascii="仿宋" w:hAnsi="仿宋" w:eastAsia="仿宋" w:cs="仿宋"/>
          <w:spacing w:val="-9"/>
          <w:sz w:val="24"/>
          <w:szCs w:val="24"/>
          <w:lang w:eastAsia="zh-CN"/>
        </w:rPr>
        <w:t>（</w:t>
      </w:r>
      <w:r>
        <w:rPr>
          <w:rFonts w:ascii="仿宋" w:hAnsi="仿宋" w:eastAsia="仿宋" w:cs="仿宋"/>
          <w:spacing w:val="-9"/>
          <w:sz w:val="24"/>
          <w:szCs w:val="24"/>
        </w:rPr>
        <w:t>项目名称</w:t>
      </w:r>
      <w:r>
        <w:rPr>
          <w:rFonts w:hint="eastAsia" w:ascii="仿宋" w:hAnsi="仿宋" w:eastAsia="仿宋" w:cs="仿宋"/>
          <w:spacing w:val="-9"/>
          <w:sz w:val="24"/>
          <w:szCs w:val="24"/>
          <w:lang w:eastAsia="zh-CN"/>
        </w:rPr>
        <w:t>）</w:t>
      </w:r>
      <w:r>
        <w:rPr>
          <w:rFonts w:ascii="仿宋" w:hAnsi="仿宋" w:eastAsia="仿宋" w:cs="仿宋"/>
          <w:spacing w:val="-9"/>
          <w:sz w:val="24"/>
          <w:szCs w:val="24"/>
        </w:rPr>
        <w:t xml:space="preserve"> 招标文件， 遵照《中华人民共和</w:t>
      </w:r>
      <w:r>
        <w:rPr>
          <w:rFonts w:ascii="仿宋" w:hAnsi="仿宋" w:eastAsia="仿宋" w:cs="仿宋"/>
          <w:spacing w:val="-5"/>
          <w:sz w:val="24"/>
          <w:szCs w:val="24"/>
        </w:rPr>
        <w:t>国</w:t>
      </w:r>
      <w:r>
        <w:rPr>
          <w:rFonts w:ascii="仿宋" w:hAnsi="仿宋" w:eastAsia="仿宋" w:cs="仿宋"/>
          <w:sz w:val="24"/>
          <w:szCs w:val="24"/>
        </w:rPr>
        <w:t xml:space="preserve"> </w:t>
      </w:r>
      <w:r>
        <w:rPr>
          <w:rFonts w:ascii="仿宋" w:hAnsi="仿宋" w:eastAsia="仿宋" w:cs="仿宋"/>
          <w:spacing w:val="-8"/>
          <w:sz w:val="24"/>
          <w:szCs w:val="24"/>
        </w:rPr>
        <w:t>招标投标法》</w:t>
      </w:r>
      <w:r>
        <w:rPr>
          <w:rFonts w:ascii="仿宋" w:hAnsi="仿宋" w:eastAsia="仿宋" w:cs="仿宋"/>
          <w:spacing w:val="-5"/>
          <w:sz w:val="24"/>
          <w:szCs w:val="24"/>
        </w:rPr>
        <w:t>等</w:t>
      </w:r>
      <w:r>
        <w:rPr>
          <w:rFonts w:ascii="仿宋" w:hAnsi="仿宋" w:eastAsia="仿宋" w:cs="仿宋"/>
          <w:spacing w:val="-4"/>
          <w:sz w:val="24"/>
          <w:szCs w:val="24"/>
        </w:rPr>
        <w:t>有关规定，经研究上述招标文件的投标须知</w:t>
      </w:r>
      <w:r>
        <w:rPr>
          <w:rFonts w:hint="eastAsia" w:ascii="仿宋" w:hAnsi="仿宋" w:eastAsia="仿宋" w:cs="仿宋"/>
          <w:spacing w:val="-4"/>
          <w:sz w:val="24"/>
          <w:szCs w:val="24"/>
          <w:lang w:eastAsia="zh-CN"/>
        </w:rPr>
        <w:t>、</w:t>
      </w:r>
      <w:r>
        <w:rPr>
          <w:rFonts w:hint="eastAsia" w:ascii="仿宋" w:hAnsi="仿宋" w:eastAsia="仿宋" w:cs="仿宋"/>
          <w:spacing w:val="-4"/>
          <w:sz w:val="24"/>
          <w:szCs w:val="24"/>
          <w:lang w:val="en-US" w:eastAsia="zh-CN"/>
        </w:rPr>
        <w:t>质量标准</w:t>
      </w:r>
      <w:r>
        <w:rPr>
          <w:rFonts w:ascii="仿宋" w:hAnsi="仿宋" w:eastAsia="仿宋" w:cs="仿宋"/>
          <w:spacing w:val="-12"/>
          <w:sz w:val="24"/>
          <w:szCs w:val="24"/>
        </w:rPr>
        <w:t>及其</w:t>
      </w:r>
      <w:r>
        <w:rPr>
          <w:rFonts w:ascii="仿宋" w:hAnsi="仿宋" w:eastAsia="仿宋" w:cs="仿宋"/>
          <w:spacing w:val="-7"/>
          <w:sz w:val="24"/>
          <w:szCs w:val="24"/>
        </w:rPr>
        <w:t>他</w:t>
      </w:r>
      <w:r>
        <w:rPr>
          <w:rFonts w:ascii="仿宋" w:hAnsi="仿宋" w:eastAsia="仿宋" w:cs="仿宋"/>
          <w:spacing w:val="-6"/>
          <w:sz w:val="24"/>
          <w:szCs w:val="24"/>
        </w:rPr>
        <w:t>有关文件后，我方愿以人民币</w:t>
      </w:r>
      <w:r>
        <w:rPr>
          <w:rFonts w:hint="eastAsia" w:ascii="仿宋" w:hAnsi="仿宋" w:eastAsia="仿宋" w:cs="仿宋"/>
          <w:spacing w:val="-6"/>
          <w:sz w:val="24"/>
          <w:szCs w:val="24"/>
          <w:lang w:eastAsia="zh-CN"/>
        </w:rPr>
        <w:t>（</w:t>
      </w:r>
      <w:r>
        <w:rPr>
          <w:rFonts w:ascii="仿宋" w:hAnsi="仿宋" w:eastAsia="仿宋" w:cs="仿宋"/>
          <w:spacing w:val="-6"/>
          <w:sz w:val="24"/>
          <w:szCs w:val="24"/>
        </w:rPr>
        <w:t>大写</w:t>
      </w:r>
      <w:r>
        <w:rPr>
          <w:rFonts w:hint="eastAsia" w:ascii="仿宋" w:hAnsi="仿宋" w:eastAsia="仿宋" w:cs="仿宋"/>
          <w:spacing w:val="-6"/>
          <w:sz w:val="24"/>
          <w:szCs w:val="24"/>
          <w:lang w:eastAsia="zh-CN"/>
        </w:rPr>
        <w:t>）</w:t>
      </w:r>
      <w:r>
        <w:rPr>
          <w:rFonts w:ascii="仿宋" w:hAnsi="仿宋" w:eastAsia="仿宋" w:cs="仿宋"/>
          <w:spacing w:val="-6"/>
          <w:sz w:val="24"/>
          <w:szCs w:val="24"/>
          <w:u w:val="single" w:color="auto"/>
        </w:rPr>
        <w:t xml:space="preserve">            </w:t>
      </w:r>
      <w:r>
        <w:rPr>
          <w:rFonts w:ascii="仿宋" w:hAnsi="仿宋" w:eastAsia="仿宋" w:cs="仿宋"/>
          <w:spacing w:val="-6"/>
          <w:sz w:val="24"/>
          <w:szCs w:val="24"/>
        </w:rPr>
        <w:t xml:space="preserve"> 元</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宋体" w:hAnsi="宋体" w:eastAsia="宋体" w:cs="宋体"/>
          <w:spacing w:val="-2"/>
          <w:sz w:val="24"/>
          <w:szCs w:val="24"/>
        </w:rPr>
        <w:t>¥</w:t>
      </w:r>
      <w:r>
        <w:rPr>
          <w:rFonts w:ascii="宋体" w:hAnsi="宋体" w:eastAsia="宋体" w:cs="宋体"/>
          <w:spacing w:val="-2"/>
          <w:sz w:val="24"/>
          <w:szCs w:val="24"/>
          <w:u w:val="single" w:color="auto"/>
        </w:rPr>
        <w:t xml:space="preserve">   </w:t>
      </w:r>
      <w:r>
        <w:rPr>
          <w:rFonts w:ascii="宋体" w:hAnsi="宋体" w:eastAsia="宋体" w:cs="宋体"/>
          <w:spacing w:val="-1"/>
          <w:sz w:val="24"/>
          <w:szCs w:val="24"/>
          <w:u w:val="single" w:color="auto"/>
        </w:rPr>
        <w:t xml:space="preserve">             </w:t>
      </w:r>
      <w:r>
        <w:rPr>
          <w:rFonts w:hint="eastAsia" w:ascii="宋体" w:hAnsi="宋体" w:eastAsia="宋体" w:cs="宋体"/>
          <w:spacing w:val="-1"/>
          <w:sz w:val="24"/>
          <w:szCs w:val="24"/>
          <w:u w:val="single" w:color="auto"/>
          <w:lang w:eastAsia="zh-CN"/>
        </w:rPr>
        <w:t>）</w:t>
      </w:r>
      <w:r>
        <w:rPr>
          <w:rFonts w:ascii="仿宋" w:hAnsi="仿宋" w:eastAsia="仿宋" w:cs="仿宋"/>
          <w:spacing w:val="-1"/>
          <w:sz w:val="24"/>
          <w:szCs w:val="24"/>
        </w:rPr>
        <w:t>的投标</w:t>
      </w:r>
      <w:r>
        <w:rPr>
          <w:rFonts w:hint="eastAsia" w:ascii="仿宋" w:hAnsi="仿宋" w:eastAsia="仿宋" w:cs="仿宋"/>
          <w:spacing w:val="-1"/>
          <w:sz w:val="24"/>
          <w:szCs w:val="24"/>
          <w:lang w:val="en-US" w:eastAsia="zh-CN"/>
        </w:rPr>
        <w:t>单价</w:t>
      </w:r>
      <w:r>
        <w:rPr>
          <w:rFonts w:ascii="仿宋" w:hAnsi="仿宋" w:eastAsia="仿宋" w:cs="仿宋"/>
          <w:spacing w:val="-1"/>
          <w:sz w:val="24"/>
          <w:szCs w:val="24"/>
        </w:rPr>
        <w:t>报价，并按招标文件的内容、</w:t>
      </w:r>
      <w:r>
        <w:rPr>
          <w:rFonts w:hint="eastAsia" w:ascii="仿宋" w:hAnsi="仿宋" w:eastAsia="仿宋" w:cs="仿宋"/>
          <w:spacing w:val="-1"/>
          <w:sz w:val="24"/>
          <w:szCs w:val="24"/>
          <w:lang w:val="en-US" w:eastAsia="zh-CN"/>
        </w:rPr>
        <w:t>质量标准</w:t>
      </w:r>
      <w:r>
        <w:rPr>
          <w:rFonts w:ascii="仿宋" w:hAnsi="仿宋" w:eastAsia="仿宋" w:cs="仿宋"/>
          <w:spacing w:val="-7"/>
          <w:sz w:val="24"/>
          <w:szCs w:val="24"/>
        </w:rPr>
        <w:t>和</w:t>
      </w:r>
      <w:r>
        <w:rPr>
          <w:rFonts w:ascii="仿宋" w:hAnsi="仿宋" w:eastAsia="仿宋" w:cs="仿宋"/>
          <w:spacing w:val="-6"/>
          <w:sz w:val="24"/>
          <w:szCs w:val="24"/>
        </w:rPr>
        <w:t>要求承包本项目的编制任务。</w:t>
      </w:r>
    </w:p>
    <w:p w14:paraId="6E0A5E0F">
      <w:pPr>
        <w:spacing w:before="99" w:line="221" w:lineRule="auto"/>
        <w:ind w:left="459"/>
        <w:rPr>
          <w:rFonts w:ascii="仿宋" w:hAnsi="仿宋" w:eastAsia="仿宋" w:cs="仿宋"/>
          <w:sz w:val="24"/>
          <w:szCs w:val="24"/>
        </w:rPr>
      </w:pPr>
      <w:r>
        <w:rPr>
          <w:rFonts w:ascii="仿宋" w:hAnsi="仿宋" w:eastAsia="仿宋" w:cs="仿宋"/>
          <w:spacing w:val="-10"/>
          <w:sz w:val="24"/>
          <w:szCs w:val="24"/>
        </w:rPr>
        <w:t>2、</w:t>
      </w:r>
      <w:r>
        <w:rPr>
          <w:rFonts w:ascii="仿宋" w:hAnsi="仿宋" w:eastAsia="仿宋" w:cs="仿宋"/>
          <w:spacing w:val="-6"/>
          <w:sz w:val="24"/>
          <w:szCs w:val="24"/>
        </w:rPr>
        <w:t>我</w:t>
      </w:r>
      <w:r>
        <w:rPr>
          <w:rFonts w:ascii="仿宋" w:hAnsi="仿宋" w:eastAsia="仿宋" w:cs="仿宋"/>
          <w:spacing w:val="-5"/>
          <w:sz w:val="24"/>
          <w:szCs w:val="24"/>
        </w:rPr>
        <w:t>方已详细审核全部招标文件及有关附件。</w:t>
      </w:r>
    </w:p>
    <w:p w14:paraId="4F60531F">
      <w:pPr>
        <w:spacing w:before="300" w:line="222" w:lineRule="auto"/>
        <w:ind w:left="461"/>
        <w:rPr>
          <w:rFonts w:ascii="仿宋" w:hAnsi="仿宋" w:eastAsia="仿宋" w:cs="仿宋"/>
          <w:sz w:val="24"/>
          <w:szCs w:val="24"/>
        </w:rPr>
      </w:pPr>
      <w:r>
        <w:rPr>
          <w:rFonts w:ascii="仿宋" w:hAnsi="仿宋" w:eastAsia="仿宋" w:cs="仿宋"/>
          <w:spacing w:val="-10"/>
          <w:sz w:val="24"/>
          <w:szCs w:val="24"/>
        </w:rPr>
        <w:t>3、</w:t>
      </w:r>
      <w:r>
        <w:rPr>
          <w:rFonts w:ascii="仿宋" w:hAnsi="仿宋" w:eastAsia="仿宋" w:cs="仿宋"/>
          <w:spacing w:val="-7"/>
          <w:sz w:val="24"/>
          <w:szCs w:val="24"/>
        </w:rPr>
        <w:t>我</w:t>
      </w:r>
      <w:r>
        <w:rPr>
          <w:rFonts w:ascii="仿宋" w:hAnsi="仿宋" w:eastAsia="仿宋" w:cs="仿宋"/>
          <w:spacing w:val="-5"/>
          <w:sz w:val="24"/>
          <w:szCs w:val="24"/>
        </w:rPr>
        <w:t>方承认投标书是我方投标文件的组成部分。</w:t>
      </w:r>
    </w:p>
    <w:p w14:paraId="26AC5CB9">
      <w:pPr>
        <w:spacing w:before="176" w:line="365" w:lineRule="auto"/>
        <w:ind w:right="110" w:firstLine="476" w:firstLineChars="207"/>
        <w:rPr>
          <w:rFonts w:hint="eastAsia" w:ascii="仿宋" w:hAnsi="仿宋" w:eastAsia="仿宋" w:cs="仿宋"/>
          <w:sz w:val="24"/>
          <w:szCs w:val="24"/>
          <w:lang w:eastAsia="zh-CN"/>
        </w:rPr>
      </w:pPr>
      <w:r>
        <w:rPr>
          <w:rFonts w:ascii="仿宋" w:hAnsi="仿宋" w:eastAsia="仿宋" w:cs="仿宋"/>
          <w:spacing w:val="-5"/>
          <w:sz w:val="24"/>
          <w:szCs w:val="24"/>
        </w:rPr>
        <w:t>4</w:t>
      </w:r>
      <w:r>
        <w:rPr>
          <w:rFonts w:ascii="仿宋" w:hAnsi="仿宋" w:eastAsia="仿宋" w:cs="仿宋"/>
          <w:spacing w:val="-3"/>
          <w:sz w:val="24"/>
          <w:szCs w:val="24"/>
        </w:rPr>
        <w:t>、如果我方中标，我方保证按招标文件的要求和项目法人签订合同</w:t>
      </w:r>
      <w:r>
        <w:rPr>
          <w:rFonts w:hint="eastAsia" w:ascii="仿宋" w:hAnsi="仿宋" w:eastAsia="仿宋" w:cs="仿宋"/>
          <w:spacing w:val="-3"/>
          <w:sz w:val="24"/>
          <w:szCs w:val="24"/>
          <w:lang w:eastAsia="zh-CN"/>
        </w:rPr>
        <w:t>。</w:t>
      </w:r>
    </w:p>
    <w:p w14:paraId="446719AF">
      <w:pPr>
        <w:spacing w:before="103" w:line="367" w:lineRule="auto"/>
        <w:ind w:right="222" w:firstLine="466"/>
        <w:rPr>
          <w:rFonts w:ascii="仿宋" w:hAnsi="仿宋" w:eastAsia="仿宋" w:cs="仿宋"/>
          <w:spacing w:val="-4"/>
          <w:sz w:val="24"/>
          <w:szCs w:val="24"/>
        </w:rPr>
      </w:pPr>
      <w:r>
        <w:rPr>
          <w:rFonts w:hint="eastAsia" w:ascii="仿宋" w:hAnsi="仿宋" w:eastAsia="仿宋" w:cs="仿宋"/>
          <w:spacing w:val="1"/>
          <w:sz w:val="24"/>
          <w:szCs w:val="24"/>
          <w:lang w:val="en-US" w:eastAsia="zh-CN"/>
        </w:rPr>
        <w:t>5</w:t>
      </w:r>
      <w:r>
        <w:rPr>
          <w:rFonts w:ascii="仿宋" w:hAnsi="仿宋" w:eastAsia="仿宋" w:cs="仿宋"/>
          <w:spacing w:val="1"/>
          <w:sz w:val="24"/>
          <w:szCs w:val="24"/>
        </w:rPr>
        <w:t>、除非另</w:t>
      </w:r>
      <w:r>
        <w:rPr>
          <w:rFonts w:ascii="仿宋" w:hAnsi="仿宋" w:eastAsia="仿宋" w:cs="仿宋"/>
          <w:sz w:val="24"/>
          <w:szCs w:val="24"/>
        </w:rPr>
        <w:t xml:space="preserve">外达成协议并生效，你方的中标通知书和本投标文件将成为约束 </w:t>
      </w:r>
      <w:r>
        <w:rPr>
          <w:rFonts w:ascii="仿宋" w:hAnsi="仿宋" w:eastAsia="仿宋" w:cs="仿宋"/>
          <w:spacing w:val="-8"/>
          <w:sz w:val="24"/>
          <w:szCs w:val="24"/>
        </w:rPr>
        <w:t>双方</w:t>
      </w:r>
      <w:r>
        <w:rPr>
          <w:rFonts w:ascii="仿宋" w:hAnsi="仿宋" w:eastAsia="仿宋" w:cs="仿宋"/>
          <w:spacing w:val="-5"/>
          <w:sz w:val="24"/>
          <w:szCs w:val="24"/>
        </w:rPr>
        <w:t>的</w:t>
      </w:r>
      <w:r>
        <w:rPr>
          <w:rFonts w:ascii="仿宋" w:hAnsi="仿宋" w:eastAsia="仿宋" w:cs="仿宋"/>
          <w:spacing w:val="-4"/>
          <w:sz w:val="24"/>
          <w:szCs w:val="24"/>
        </w:rPr>
        <w:t>合同文件的组成部分。</w:t>
      </w:r>
    </w:p>
    <w:p w14:paraId="7D59626E">
      <w:pPr>
        <w:pStyle w:val="2"/>
        <w:rPr>
          <w:rFonts w:ascii="仿宋" w:hAnsi="仿宋" w:eastAsia="仿宋" w:cs="仿宋"/>
          <w:spacing w:val="-4"/>
          <w:sz w:val="24"/>
          <w:szCs w:val="24"/>
        </w:rPr>
      </w:pPr>
    </w:p>
    <w:p w14:paraId="3942EB5B">
      <w:pPr>
        <w:pStyle w:val="2"/>
        <w:rPr>
          <w:rFonts w:ascii="仿宋" w:hAnsi="仿宋" w:eastAsia="仿宋" w:cs="仿宋"/>
          <w:spacing w:val="-4"/>
          <w:sz w:val="24"/>
          <w:szCs w:val="24"/>
        </w:rPr>
      </w:pPr>
    </w:p>
    <w:p w14:paraId="38EDEEF9">
      <w:pPr>
        <w:pStyle w:val="2"/>
        <w:rPr>
          <w:rFonts w:ascii="仿宋" w:hAnsi="仿宋" w:eastAsia="仿宋" w:cs="仿宋"/>
          <w:spacing w:val="-4"/>
          <w:sz w:val="24"/>
          <w:szCs w:val="24"/>
        </w:rPr>
      </w:pPr>
    </w:p>
    <w:p w14:paraId="68D4BFFA">
      <w:pPr>
        <w:pStyle w:val="2"/>
        <w:rPr>
          <w:rFonts w:ascii="仿宋" w:hAnsi="仿宋" w:eastAsia="仿宋" w:cs="仿宋"/>
          <w:spacing w:val="-4"/>
          <w:sz w:val="24"/>
          <w:szCs w:val="24"/>
        </w:rPr>
      </w:pPr>
    </w:p>
    <w:p w14:paraId="0A6AB6DE">
      <w:pPr>
        <w:pStyle w:val="2"/>
        <w:rPr>
          <w:rFonts w:ascii="仿宋" w:hAnsi="仿宋" w:eastAsia="仿宋" w:cs="仿宋"/>
          <w:spacing w:val="-4"/>
          <w:sz w:val="24"/>
          <w:szCs w:val="24"/>
        </w:rPr>
      </w:pPr>
    </w:p>
    <w:p w14:paraId="1CFFB909">
      <w:pPr>
        <w:pStyle w:val="2"/>
        <w:rPr>
          <w:rFonts w:ascii="仿宋" w:hAnsi="仿宋" w:eastAsia="仿宋" w:cs="仿宋"/>
          <w:spacing w:val="-4"/>
          <w:sz w:val="24"/>
          <w:szCs w:val="24"/>
        </w:rPr>
      </w:pPr>
    </w:p>
    <w:p w14:paraId="115CC85B">
      <w:pPr>
        <w:pStyle w:val="2"/>
        <w:rPr>
          <w:rFonts w:ascii="仿宋" w:hAnsi="仿宋" w:eastAsia="仿宋" w:cs="仿宋"/>
          <w:spacing w:val="-4"/>
          <w:sz w:val="24"/>
          <w:szCs w:val="24"/>
        </w:rPr>
      </w:pPr>
    </w:p>
    <w:p w14:paraId="620368F7">
      <w:pPr>
        <w:pStyle w:val="2"/>
        <w:rPr>
          <w:rFonts w:ascii="仿宋" w:hAnsi="仿宋" w:eastAsia="仿宋" w:cs="仿宋"/>
          <w:spacing w:val="-4"/>
          <w:sz w:val="24"/>
          <w:szCs w:val="24"/>
        </w:rPr>
      </w:pPr>
    </w:p>
    <w:p w14:paraId="2379124B">
      <w:pPr>
        <w:pStyle w:val="2"/>
        <w:rPr>
          <w:rFonts w:ascii="仿宋" w:hAnsi="仿宋" w:eastAsia="仿宋" w:cs="仿宋"/>
          <w:spacing w:val="-4"/>
          <w:sz w:val="24"/>
          <w:szCs w:val="24"/>
        </w:rPr>
      </w:pPr>
    </w:p>
    <w:p w14:paraId="371FF3C8">
      <w:pPr>
        <w:pStyle w:val="2"/>
        <w:rPr>
          <w:rFonts w:hint="eastAsia" w:ascii="仿宋" w:hAnsi="仿宋" w:eastAsia="仿宋" w:cs="仿宋"/>
          <w:spacing w:val="-4"/>
          <w:sz w:val="24"/>
          <w:szCs w:val="24"/>
          <w:lang w:eastAsia="zh-CN"/>
        </w:rPr>
      </w:pPr>
    </w:p>
    <w:p w14:paraId="10EDFD14">
      <w:pPr>
        <w:spacing w:before="8" w:line="452" w:lineRule="auto"/>
        <w:ind w:left="1" w:right="1538" w:hanging="1"/>
        <w:rPr>
          <w:rFonts w:ascii="仿宋" w:hAnsi="仿宋" w:eastAsia="仿宋" w:cs="仿宋"/>
          <w:sz w:val="24"/>
          <w:szCs w:val="24"/>
        </w:rPr>
      </w:pPr>
      <w:r>
        <w:rPr>
          <w:rFonts w:ascii="仿宋" w:hAnsi="仿宋" w:eastAsia="仿宋" w:cs="仿宋"/>
          <w:spacing w:val="4"/>
          <w:sz w:val="24"/>
          <w:szCs w:val="24"/>
        </w:rPr>
        <w:t>投标人名称</w:t>
      </w:r>
      <w:r>
        <w:rPr>
          <w:rFonts w:hint="eastAsia" w:ascii="仿宋" w:hAnsi="仿宋" w:eastAsia="仿宋" w:cs="仿宋"/>
          <w:spacing w:val="4"/>
          <w:sz w:val="24"/>
          <w:szCs w:val="24"/>
          <w:lang w:eastAsia="zh-CN"/>
        </w:rPr>
        <w:t>（</w:t>
      </w:r>
      <w:r>
        <w:rPr>
          <w:rFonts w:ascii="仿宋" w:hAnsi="仿宋" w:eastAsia="仿宋" w:cs="仿宋"/>
          <w:spacing w:val="4"/>
          <w:sz w:val="24"/>
          <w:szCs w:val="24"/>
        </w:rPr>
        <w:t>盖公章</w:t>
      </w:r>
      <w:r>
        <w:rPr>
          <w:rFonts w:hint="eastAsia" w:ascii="仿宋" w:hAnsi="仿宋" w:eastAsia="仿宋" w:cs="仿宋"/>
          <w:spacing w:val="4"/>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21"/>
          <w:w w:val="90"/>
          <w:sz w:val="24"/>
          <w:szCs w:val="24"/>
        </w:rPr>
        <w:t>地址：</w:t>
      </w:r>
      <w:r>
        <w:rPr>
          <w:rFonts w:ascii="仿宋" w:hAnsi="仿宋" w:eastAsia="仿宋" w:cs="仿宋"/>
          <w:sz w:val="24"/>
          <w:szCs w:val="24"/>
          <w:u w:val="single" w:color="auto"/>
        </w:rPr>
        <w:t xml:space="preserve">                                                      </w:t>
      </w:r>
    </w:p>
    <w:p w14:paraId="2AE02270">
      <w:pPr>
        <w:spacing w:before="1" w:line="453" w:lineRule="auto"/>
        <w:ind w:left="3" w:right="1532" w:firstLine="23"/>
        <w:rPr>
          <w:rFonts w:ascii="仿宋" w:hAnsi="仿宋" w:eastAsia="仿宋" w:cs="仿宋"/>
          <w:sz w:val="24"/>
          <w:szCs w:val="24"/>
        </w:rPr>
      </w:pPr>
      <w:r>
        <w:rPr>
          <w:rFonts w:ascii="仿宋" w:hAnsi="仿宋" w:eastAsia="仿宋" w:cs="仿宋"/>
          <w:spacing w:val="-4"/>
          <w:sz w:val="24"/>
          <w:szCs w:val="24"/>
        </w:rPr>
        <w:t>电话：</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4"/>
          <w:sz w:val="24"/>
          <w:szCs w:val="24"/>
        </w:rPr>
        <w:t>传真：</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法定代表人</w:t>
      </w:r>
      <w:r>
        <w:rPr>
          <w:rFonts w:ascii="仿宋" w:hAnsi="仿宋" w:eastAsia="仿宋" w:cs="仿宋"/>
          <w:sz w:val="24"/>
          <w:szCs w:val="24"/>
        </w:rPr>
        <w:t>或授权委托人</w:t>
      </w:r>
      <w:r>
        <w:rPr>
          <w:rFonts w:hint="eastAsia" w:ascii="仿宋" w:hAnsi="仿宋" w:eastAsia="仿宋" w:cs="仿宋"/>
          <w:sz w:val="24"/>
          <w:szCs w:val="24"/>
          <w:lang w:eastAsia="zh-CN"/>
        </w:rPr>
        <w:t>（</w:t>
      </w:r>
      <w:r>
        <w:rPr>
          <w:rFonts w:ascii="仿宋" w:hAnsi="仿宋" w:eastAsia="仿宋" w:cs="仿宋"/>
          <w:sz w:val="24"/>
          <w:szCs w:val="24"/>
        </w:rPr>
        <w:t>签字或盖章</w:t>
      </w:r>
      <w:r>
        <w:rPr>
          <w:rFonts w:hint="eastAsia" w:ascii="仿宋" w:hAnsi="仿宋" w:eastAsia="仿宋" w:cs="仿宋"/>
          <w:sz w:val="24"/>
          <w:szCs w:val="24"/>
          <w:lang w:eastAsia="zh-CN"/>
        </w:rPr>
        <w:t>）</w:t>
      </w:r>
      <w:r>
        <w:rPr>
          <w:rFonts w:ascii="仿宋" w:hAnsi="仿宋" w:eastAsia="仿宋" w:cs="仿宋"/>
          <w:sz w:val="24"/>
          <w:szCs w:val="24"/>
        </w:rPr>
        <w:t>：</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日期：</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年</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月</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w:t>
      </w:r>
      <w:r>
        <w:rPr>
          <w:rFonts w:ascii="仿宋" w:hAnsi="仿宋" w:eastAsia="仿宋" w:cs="仿宋"/>
          <w:spacing w:val="-6"/>
          <w:sz w:val="24"/>
          <w:szCs w:val="24"/>
        </w:rPr>
        <w:t>日</w:t>
      </w:r>
    </w:p>
    <w:p w14:paraId="73506719">
      <w:pPr>
        <w:sectPr>
          <w:footerReference r:id="rId12" w:type="default"/>
          <w:pgSz w:w="11905" w:h="16840"/>
          <w:pgMar w:top="400" w:right="1693" w:bottom="615" w:left="1716" w:header="0" w:footer="454" w:gutter="0"/>
          <w:pgNumType w:fmt="numberInDash"/>
          <w:cols w:space="720" w:num="1"/>
        </w:sectPr>
      </w:pPr>
    </w:p>
    <w:p w14:paraId="141F9697">
      <w:pPr>
        <w:spacing w:line="243" w:lineRule="auto"/>
        <w:rPr>
          <w:rFonts w:ascii="Arial"/>
          <w:sz w:val="21"/>
        </w:rPr>
      </w:pPr>
    </w:p>
    <w:p w14:paraId="142E1589">
      <w:pPr>
        <w:spacing w:before="104" w:line="223" w:lineRule="auto"/>
        <w:ind w:left="2445"/>
        <w:outlineLvl w:val="6"/>
        <w:rPr>
          <w:rFonts w:ascii="仿宋" w:hAnsi="仿宋" w:eastAsia="仿宋" w:cs="仿宋"/>
          <w:sz w:val="32"/>
          <w:szCs w:val="32"/>
        </w:rPr>
      </w:pPr>
      <w:r>
        <w:rPr>
          <w:rFonts w:ascii="仿宋" w:hAnsi="仿宋" w:eastAsia="仿宋" w:cs="仿宋"/>
          <w:spacing w:val="-6"/>
          <w:sz w:val="32"/>
          <w:szCs w:val="32"/>
          <w14:textOutline w14:w="4064" w14:cap="flat" w14:cmpd="sng">
            <w14:solidFill>
              <w14:srgbClr w14:val="000000"/>
            </w14:solidFill>
            <w14:prstDash w14:val="solid"/>
            <w14:miter w14:val="0"/>
          </w14:textOutline>
        </w:rPr>
        <w:t>二</w:t>
      </w:r>
      <w:r>
        <w:rPr>
          <w:rFonts w:ascii="仿宋" w:hAnsi="仿宋" w:eastAsia="仿宋" w:cs="仿宋"/>
          <w:spacing w:val="-3"/>
          <w:sz w:val="32"/>
          <w:szCs w:val="32"/>
          <w14:textOutline w14:w="4064" w14:cap="flat" w14:cmpd="sng">
            <w14:solidFill>
              <w14:srgbClr w14:val="000000"/>
            </w14:solidFill>
            <w14:prstDash w14:val="solid"/>
            <w14:miter w14:val="0"/>
          </w14:textOutline>
        </w:rPr>
        <w:t>、法定代表人身份证明</w:t>
      </w:r>
    </w:p>
    <w:p w14:paraId="5545215A">
      <w:pPr>
        <w:spacing w:line="326" w:lineRule="auto"/>
        <w:rPr>
          <w:rFonts w:ascii="Arial"/>
          <w:sz w:val="21"/>
        </w:rPr>
      </w:pPr>
    </w:p>
    <w:p w14:paraId="267C3AD2">
      <w:pPr>
        <w:spacing w:line="327" w:lineRule="auto"/>
        <w:rPr>
          <w:rFonts w:ascii="Arial"/>
          <w:sz w:val="21"/>
        </w:rPr>
      </w:pPr>
    </w:p>
    <w:p w14:paraId="7D095553">
      <w:pPr>
        <w:spacing w:before="78" w:line="220" w:lineRule="auto"/>
        <w:ind w:left="562"/>
        <w:rPr>
          <w:rFonts w:ascii="仿宋" w:hAnsi="仿宋" w:eastAsia="仿宋" w:cs="仿宋"/>
          <w:sz w:val="24"/>
          <w:szCs w:val="24"/>
        </w:rPr>
      </w:pPr>
      <w:r>
        <w:rPr>
          <w:rFonts w:ascii="仿宋" w:hAnsi="仿宋" w:eastAsia="仿宋" w:cs="仿宋"/>
          <w:spacing w:val="-16"/>
          <w:sz w:val="24"/>
          <w:szCs w:val="24"/>
        </w:rPr>
        <w:t>投</w:t>
      </w:r>
      <w:r>
        <w:rPr>
          <w:rFonts w:ascii="仿宋" w:hAnsi="仿宋" w:eastAsia="仿宋" w:cs="仿宋"/>
          <w:spacing w:val="-13"/>
          <w:sz w:val="24"/>
          <w:szCs w:val="24"/>
        </w:rPr>
        <w:t>标</w:t>
      </w:r>
      <w:r>
        <w:rPr>
          <w:rFonts w:ascii="仿宋" w:hAnsi="仿宋" w:eastAsia="仿宋" w:cs="仿宋"/>
          <w:spacing w:val="-8"/>
          <w:sz w:val="24"/>
          <w:szCs w:val="24"/>
        </w:rPr>
        <w:t>人：</w:t>
      </w:r>
      <w:r>
        <w:rPr>
          <w:rFonts w:ascii="仿宋" w:hAnsi="仿宋" w:eastAsia="仿宋" w:cs="仿宋"/>
          <w:spacing w:val="-8"/>
          <w:sz w:val="24"/>
          <w:szCs w:val="24"/>
          <w:u w:val="single" w:color="auto"/>
        </w:rPr>
        <w:t xml:space="preserve">                    </w:t>
      </w:r>
      <w:r>
        <w:rPr>
          <w:rFonts w:ascii="仿宋" w:hAnsi="仿宋" w:eastAsia="仿宋" w:cs="仿宋"/>
          <w:spacing w:val="-8"/>
          <w:sz w:val="24"/>
          <w:szCs w:val="24"/>
        </w:rPr>
        <w:t>单位性质：</w:t>
      </w:r>
      <w:r>
        <w:rPr>
          <w:rFonts w:ascii="仿宋" w:hAnsi="仿宋" w:eastAsia="仿宋" w:cs="仿宋"/>
          <w:sz w:val="24"/>
          <w:szCs w:val="24"/>
          <w:u w:val="single" w:color="auto"/>
        </w:rPr>
        <w:t xml:space="preserve">                 </w:t>
      </w:r>
    </w:p>
    <w:p w14:paraId="551CE8EC">
      <w:pPr>
        <w:spacing w:line="330" w:lineRule="auto"/>
        <w:rPr>
          <w:rFonts w:ascii="Arial"/>
          <w:sz w:val="21"/>
        </w:rPr>
      </w:pPr>
    </w:p>
    <w:p w14:paraId="0DF8908A">
      <w:pPr>
        <w:spacing w:before="78" w:line="232" w:lineRule="auto"/>
        <w:ind w:left="563"/>
        <w:rPr>
          <w:rFonts w:ascii="仿宋" w:hAnsi="仿宋" w:eastAsia="仿宋" w:cs="仿宋"/>
          <w:sz w:val="24"/>
          <w:szCs w:val="24"/>
        </w:rPr>
      </w:pPr>
      <w:r>
        <w:rPr>
          <w:rFonts w:ascii="仿宋" w:hAnsi="仿宋" w:eastAsia="仿宋" w:cs="仿宋"/>
          <w:spacing w:val="-15"/>
          <w:sz w:val="24"/>
          <w:szCs w:val="24"/>
        </w:rPr>
        <w:t>地</w:t>
      </w:r>
      <w:r>
        <w:rPr>
          <w:rFonts w:ascii="仿宋" w:hAnsi="仿宋" w:eastAsia="仿宋" w:cs="仿宋"/>
          <w:spacing w:val="-10"/>
          <w:sz w:val="24"/>
          <w:szCs w:val="24"/>
        </w:rPr>
        <w:t xml:space="preserve">   址：</w:t>
      </w:r>
      <w:r>
        <w:rPr>
          <w:rFonts w:ascii="仿宋" w:hAnsi="仿宋" w:eastAsia="仿宋" w:cs="仿宋"/>
          <w:sz w:val="24"/>
          <w:szCs w:val="24"/>
          <w:u w:val="single" w:color="auto"/>
        </w:rPr>
        <w:t xml:space="preserve">                                             </w:t>
      </w:r>
    </w:p>
    <w:p w14:paraId="3E987BCA">
      <w:pPr>
        <w:spacing w:line="315" w:lineRule="auto"/>
        <w:rPr>
          <w:rFonts w:ascii="Arial"/>
          <w:sz w:val="21"/>
        </w:rPr>
      </w:pPr>
    </w:p>
    <w:p w14:paraId="3CCA23B9">
      <w:pPr>
        <w:spacing w:before="78" w:line="222" w:lineRule="auto"/>
        <w:ind w:left="566"/>
        <w:rPr>
          <w:rFonts w:ascii="仿宋" w:hAnsi="仿宋" w:eastAsia="仿宋" w:cs="仿宋"/>
          <w:sz w:val="24"/>
          <w:szCs w:val="24"/>
        </w:rPr>
      </w:pPr>
      <w:r>
        <w:rPr>
          <w:rFonts w:ascii="仿宋" w:hAnsi="仿宋" w:eastAsia="仿宋" w:cs="仿宋"/>
          <w:spacing w:val="-14"/>
          <w:sz w:val="24"/>
          <w:szCs w:val="24"/>
        </w:rPr>
        <w:t>成</w:t>
      </w:r>
      <w:r>
        <w:rPr>
          <w:rFonts w:ascii="仿宋" w:hAnsi="仿宋" w:eastAsia="仿宋" w:cs="仿宋"/>
          <w:spacing w:val="-8"/>
          <w:sz w:val="24"/>
          <w:szCs w:val="24"/>
        </w:rPr>
        <w:t>立</w:t>
      </w:r>
      <w:r>
        <w:rPr>
          <w:rFonts w:ascii="仿宋" w:hAnsi="仿宋" w:eastAsia="仿宋" w:cs="仿宋"/>
          <w:spacing w:val="-7"/>
          <w:sz w:val="24"/>
          <w:szCs w:val="24"/>
        </w:rPr>
        <w:t>时间：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月</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日</w:t>
      </w:r>
    </w:p>
    <w:p w14:paraId="17671D61">
      <w:pPr>
        <w:spacing w:line="251" w:lineRule="auto"/>
        <w:rPr>
          <w:rFonts w:ascii="Arial"/>
          <w:sz w:val="21"/>
        </w:rPr>
      </w:pPr>
    </w:p>
    <w:p w14:paraId="68F75441">
      <w:pPr>
        <w:spacing w:before="78" w:line="222" w:lineRule="auto"/>
        <w:ind w:left="562"/>
        <w:rPr>
          <w:rFonts w:ascii="仿宋" w:hAnsi="仿宋" w:eastAsia="仿宋" w:cs="仿宋"/>
          <w:sz w:val="24"/>
          <w:szCs w:val="24"/>
        </w:rPr>
      </w:pPr>
      <w:r>
        <w:rPr>
          <w:rFonts w:ascii="仿宋" w:hAnsi="仿宋" w:eastAsia="仿宋" w:cs="仿宋"/>
          <w:spacing w:val="-33"/>
          <w:sz w:val="24"/>
          <w:szCs w:val="24"/>
        </w:rPr>
        <w:t>经营期限：</w:t>
      </w:r>
      <w:r>
        <w:rPr>
          <w:rFonts w:ascii="仿宋" w:hAnsi="仿宋" w:eastAsia="仿宋" w:cs="仿宋"/>
          <w:sz w:val="24"/>
          <w:szCs w:val="24"/>
          <w:u w:val="single" w:color="auto"/>
        </w:rPr>
        <w:t xml:space="preserve">                                               </w:t>
      </w:r>
    </w:p>
    <w:p w14:paraId="4110E0D0">
      <w:pPr>
        <w:spacing w:line="291" w:lineRule="auto"/>
        <w:rPr>
          <w:rFonts w:ascii="Arial"/>
          <w:sz w:val="21"/>
        </w:rPr>
      </w:pPr>
    </w:p>
    <w:p w14:paraId="22444EDF">
      <w:pPr>
        <w:spacing w:before="79" w:line="220" w:lineRule="auto"/>
        <w:ind w:left="562"/>
        <w:rPr>
          <w:rFonts w:ascii="仿宋" w:hAnsi="仿宋" w:eastAsia="仿宋" w:cs="仿宋"/>
          <w:sz w:val="24"/>
          <w:szCs w:val="24"/>
        </w:rPr>
      </w:pPr>
      <w:r>
        <w:rPr>
          <w:rFonts w:ascii="仿宋" w:hAnsi="仿宋" w:eastAsia="仿宋" w:cs="仿宋"/>
          <w:spacing w:val="-5"/>
          <w:sz w:val="24"/>
          <w:szCs w:val="24"/>
        </w:rPr>
        <w:t>姓  名：</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性   别</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0550E173">
      <w:pPr>
        <w:spacing w:line="355" w:lineRule="auto"/>
        <w:rPr>
          <w:rFonts w:ascii="Arial"/>
          <w:sz w:val="21"/>
        </w:rPr>
      </w:pPr>
    </w:p>
    <w:p w14:paraId="7C3CD284">
      <w:pPr>
        <w:spacing w:before="78" w:line="222" w:lineRule="auto"/>
        <w:ind w:left="567"/>
        <w:rPr>
          <w:rFonts w:ascii="仿宋" w:hAnsi="仿宋" w:eastAsia="仿宋" w:cs="仿宋"/>
          <w:sz w:val="24"/>
          <w:szCs w:val="24"/>
        </w:rPr>
      </w:pPr>
      <w:r>
        <w:rPr>
          <w:rFonts w:ascii="仿宋" w:hAnsi="仿宋" w:eastAsia="仿宋" w:cs="仿宋"/>
          <w:spacing w:val="-5"/>
          <w:sz w:val="24"/>
          <w:szCs w:val="24"/>
        </w:rPr>
        <w:t>年  龄：</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职   务：</w:t>
      </w:r>
      <w:r>
        <w:rPr>
          <w:rFonts w:ascii="仿宋" w:hAnsi="仿宋" w:eastAsia="仿宋" w:cs="仿宋"/>
          <w:sz w:val="24"/>
          <w:szCs w:val="24"/>
          <w:u w:val="single" w:color="auto"/>
        </w:rPr>
        <w:t xml:space="preserve">              </w:t>
      </w:r>
    </w:p>
    <w:p w14:paraId="164CAA47">
      <w:pPr>
        <w:spacing w:line="310" w:lineRule="auto"/>
        <w:rPr>
          <w:rFonts w:ascii="Arial"/>
          <w:sz w:val="21"/>
        </w:rPr>
      </w:pPr>
    </w:p>
    <w:p w14:paraId="4D9CE3F5">
      <w:pPr>
        <w:spacing w:before="78" w:line="221" w:lineRule="auto"/>
        <w:ind w:left="655"/>
        <w:rPr>
          <w:rFonts w:ascii="仿宋" w:hAnsi="仿宋" w:eastAsia="仿宋" w:cs="仿宋"/>
          <w:sz w:val="24"/>
          <w:szCs w:val="24"/>
        </w:rPr>
      </w:pPr>
      <w:r>
        <w:rPr>
          <w:rFonts w:ascii="仿宋" w:hAnsi="仿宋" w:eastAsia="仿宋" w:cs="仿宋"/>
          <w:spacing w:val="-2"/>
          <w:sz w:val="24"/>
          <w:szCs w:val="24"/>
        </w:rPr>
        <w:t>系</w:t>
      </w:r>
      <w:r>
        <w:rPr>
          <w:rFonts w:ascii="仿宋" w:hAnsi="仿宋" w:eastAsia="仿宋" w:cs="仿宋"/>
          <w:spacing w:val="-2"/>
          <w:sz w:val="24"/>
          <w:szCs w:val="24"/>
          <w:u w:val="single" w:color="auto"/>
        </w:rPr>
        <w:t xml:space="preserve">               </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投标人名称</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 xml:space="preserve"> 的法定代表人。</w:t>
      </w:r>
    </w:p>
    <w:p w14:paraId="78AC53FF">
      <w:pPr>
        <w:spacing w:line="289" w:lineRule="auto"/>
        <w:rPr>
          <w:rFonts w:ascii="Arial"/>
          <w:sz w:val="21"/>
        </w:rPr>
      </w:pPr>
    </w:p>
    <w:p w14:paraId="01002AFF">
      <w:pPr>
        <w:spacing w:line="289" w:lineRule="auto"/>
        <w:rPr>
          <w:rFonts w:ascii="Arial"/>
          <w:sz w:val="21"/>
        </w:rPr>
      </w:pPr>
    </w:p>
    <w:p w14:paraId="5AFC7EAD">
      <w:pPr>
        <w:spacing w:line="290" w:lineRule="auto"/>
        <w:rPr>
          <w:rFonts w:ascii="Arial"/>
          <w:sz w:val="21"/>
        </w:rPr>
      </w:pPr>
    </w:p>
    <w:p w14:paraId="090E489A">
      <w:pPr>
        <w:spacing w:before="79" w:line="224" w:lineRule="auto"/>
        <w:ind w:left="1110"/>
        <w:rPr>
          <w:rFonts w:ascii="仿宋" w:hAnsi="仿宋" w:eastAsia="仿宋" w:cs="仿宋"/>
          <w:sz w:val="24"/>
          <w:szCs w:val="24"/>
        </w:rPr>
      </w:pPr>
      <w:r>
        <w:rPr>
          <w:rFonts w:ascii="仿宋" w:hAnsi="仿宋" w:eastAsia="仿宋" w:cs="仿宋"/>
          <w:spacing w:val="-11"/>
          <w:sz w:val="24"/>
          <w:szCs w:val="24"/>
        </w:rPr>
        <w:t>特</w:t>
      </w:r>
      <w:r>
        <w:rPr>
          <w:rFonts w:ascii="仿宋" w:hAnsi="仿宋" w:eastAsia="仿宋" w:cs="仿宋"/>
          <w:spacing w:val="-10"/>
          <w:sz w:val="24"/>
          <w:szCs w:val="24"/>
        </w:rPr>
        <w:t>此证明。</w:t>
      </w:r>
    </w:p>
    <w:p w14:paraId="531F8AC9">
      <w:pPr>
        <w:spacing w:line="249" w:lineRule="auto"/>
        <w:rPr>
          <w:rFonts w:ascii="Arial"/>
          <w:sz w:val="21"/>
        </w:rPr>
      </w:pPr>
    </w:p>
    <w:p w14:paraId="6BF483DF">
      <w:pPr>
        <w:spacing w:line="249" w:lineRule="auto"/>
        <w:rPr>
          <w:rFonts w:ascii="Arial"/>
          <w:sz w:val="21"/>
        </w:rPr>
      </w:pPr>
    </w:p>
    <w:p w14:paraId="46F71C99">
      <w:pPr>
        <w:spacing w:line="249" w:lineRule="auto"/>
        <w:rPr>
          <w:rFonts w:ascii="Arial"/>
          <w:sz w:val="21"/>
        </w:rPr>
      </w:pPr>
    </w:p>
    <w:p w14:paraId="60FA47C3">
      <w:pPr>
        <w:spacing w:line="250" w:lineRule="auto"/>
        <w:rPr>
          <w:rFonts w:ascii="Arial"/>
          <w:sz w:val="21"/>
        </w:rPr>
      </w:pPr>
    </w:p>
    <w:p w14:paraId="71A33A5E">
      <w:pPr>
        <w:spacing w:line="250" w:lineRule="auto"/>
        <w:rPr>
          <w:rFonts w:ascii="Arial"/>
          <w:sz w:val="21"/>
        </w:rPr>
      </w:pPr>
    </w:p>
    <w:p w14:paraId="762D264B">
      <w:pPr>
        <w:spacing w:line="250" w:lineRule="auto"/>
        <w:rPr>
          <w:rFonts w:ascii="Arial"/>
          <w:sz w:val="21"/>
        </w:rPr>
      </w:pPr>
    </w:p>
    <w:p w14:paraId="7ED1B96B">
      <w:pPr>
        <w:spacing w:line="250" w:lineRule="auto"/>
        <w:rPr>
          <w:rFonts w:ascii="Arial"/>
          <w:sz w:val="21"/>
        </w:rPr>
      </w:pPr>
    </w:p>
    <w:p w14:paraId="340D8E84">
      <w:pPr>
        <w:spacing w:line="250" w:lineRule="auto"/>
        <w:rPr>
          <w:rFonts w:ascii="Arial"/>
          <w:sz w:val="21"/>
        </w:rPr>
      </w:pPr>
    </w:p>
    <w:p w14:paraId="097F406C">
      <w:pPr>
        <w:spacing w:line="250" w:lineRule="auto"/>
        <w:rPr>
          <w:rFonts w:ascii="Arial"/>
          <w:sz w:val="21"/>
        </w:rPr>
      </w:pPr>
    </w:p>
    <w:p w14:paraId="07C32907">
      <w:pPr>
        <w:tabs>
          <w:tab w:val="left" w:pos="6990"/>
        </w:tabs>
        <w:spacing w:before="79" w:line="479" w:lineRule="auto"/>
        <w:ind w:left="6128" w:hanging="1769"/>
        <w:rPr>
          <w:rFonts w:ascii="仿宋" w:hAnsi="仿宋" w:eastAsia="仿宋" w:cs="仿宋"/>
          <w:sz w:val="24"/>
          <w:szCs w:val="24"/>
        </w:rPr>
      </w:pPr>
      <w:r>
        <w:rPr>
          <w:rFonts w:ascii="仿宋" w:hAnsi="仿宋" w:eastAsia="仿宋" w:cs="仿宋"/>
          <w:spacing w:val="6"/>
          <w:sz w:val="24"/>
          <w:szCs w:val="24"/>
        </w:rPr>
        <w:t>投标人</w:t>
      </w:r>
      <w:r>
        <w:rPr>
          <w:rFonts w:hint="eastAsia" w:ascii="仿宋" w:hAnsi="仿宋" w:eastAsia="仿宋" w:cs="仿宋"/>
          <w:spacing w:val="6"/>
          <w:sz w:val="24"/>
          <w:szCs w:val="24"/>
          <w:lang w:eastAsia="zh-CN"/>
        </w:rPr>
        <w:t>（</w:t>
      </w:r>
      <w:r>
        <w:rPr>
          <w:rFonts w:ascii="仿宋" w:hAnsi="仿宋" w:eastAsia="仿宋" w:cs="仿宋"/>
          <w:spacing w:val="6"/>
          <w:sz w:val="24"/>
          <w:szCs w:val="24"/>
        </w:rPr>
        <w:t>公章</w:t>
      </w:r>
      <w:r>
        <w:rPr>
          <w:rFonts w:hint="eastAsia" w:ascii="仿宋" w:hAnsi="仿宋" w:eastAsia="仿宋" w:cs="仿宋"/>
          <w:spacing w:val="6"/>
          <w:sz w:val="24"/>
          <w:szCs w:val="24"/>
          <w:lang w:eastAsia="zh-CN"/>
        </w:rPr>
        <w:t>）</w:t>
      </w:r>
      <w:r>
        <w:rPr>
          <w:rFonts w:ascii="仿宋" w:hAnsi="仿宋" w:eastAsia="仿宋" w:cs="仿宋"/>
          <w:spacing w:val="6"/>
          <w:sz w:val="24"/>
          <w:szCs w:val="24"/>
        </w:rPr>
        <w:t>：</w:t>
      </w:r>
      <w:r>
        <w:rPr>
          <w:rFonts w:ascii="仿宋" w:hAnsi="仿宋" w:eastAsia="仿宋" w:cs="仿宋"/>
          <w:spacing w:val="3"/>
          <w:sz w:val="24"/>
          <w:szCs w:val="24"/>
          <w:u w:val="single" w:color="auto"/>
        </w:rPr>
        <w:t xml:space="preserve">                        </w:t>
      </w:r>
      <w:r>
        <w:rPr>
          <w:rFonts w:ascii="仿宋" w:hAnsi="仿宋" w:eastAsia="仿宋" w:cs="仿宋"/>
          <w:sz w:val="24"/>
          <w:szCs w:val="24"/>
        </w:rPr>
        <w:t xml:space="preserve">  </w:t>
      </w:r>
      <w:r>
        <w:rPr>
          <w:rFonts w:ascii="仿宋" w:hAnsi="仿宋" w:eastAsia="仿宋" w:cs="仿宋"/>
          <w:sz w:val="24"/>
          <w:szCs w:val="24"/>
          <w:u w:val="single" w:color="auto"/>
        </w:rPr>
        <w:tab/>
      </w:r>
      <w:r>
        <w:rPr>
          <w:rFonts w:ascii="仿宋" w:hAnsi="仿宋" w:eastAsia="仿宋" w:cs="仿宋"/>
          <w:spacing w:val="-5"/>
          <w:sz w:val="24"/>
          <w:szCs w:val="24"/>
        </w:rPr>
        <w:t>年</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月</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w:t>
      </w:r>
      <w:r>
        <w:rPr>
          <w:rFonts w:ascii="仿宋" w:hAnsi="仿宋" w:eastAsia="仿宋" w:cs="仿宋"/>
          <w:spacing w:val="-3"/>
          <w:sz w:val="24"/>
          <w:szCs w:val="24"/>
        </w:rPr>
        <w:t>日</w:t>
      </w:r>
    </w:p>
    <w:p w14:paraId="523B9393">
      <w:pPr>
        <w:sectPr>
          <w:footerReference r:id="rId13" w:type="default"/>
          <w:pgSz w:w="11905" w:h="16840"/>
          <w:pgMar w:top="400" w:right="810" w:bottom="615" w:left="1785" w:header="0" w:footer="454" w:gutter="0"/>
          <w:pgNumType w:fmt="numberInDash"/>
          <w:cols w:space="720" w:num="1"/>
        </w:sectPr>
      </w:pPr>
    </w:p>
    <w:p w14:paraId="38EF3B88">
      <w:pPr>
        <w:spacing w:line="244" w:lineRule="auto"/>
        <w:rPr>
          <w:rFonts w:ascii="Arial"/>
          <w:sz w:val="21"/>
        </w:rPr>
      </w:pPr>
    </w:p>
    <w:p w14:paraId="51BA5286">
      <w:pPr>
        <w:rPr>
          <w:sz w:val="22"/>
          <w:szCs w:val="22"/>
        </w:rPr>
      </w:pPr>
    </w:p>
    <w:p w14:paraId="3A589AEC">
      <w:pPr>
        <w:spacing w:line="317" w:lineRule="auto"/>
        <w:rPr>
          <w:rFonts w:ascii="Arial"/>
          <w:sz w:val="21"/>
        </w:rPr>
      </w:pPr>
    </w:p>
    <w:p w14:paraId="7A71BFF0">
      <w:pPr>
        <w:spacing w:line="317" w:lineRule="auto"/>
        <w:rPr>
          <w:rFonts w:ascii="Arial"/>
          <w:sz w:val="21"/>
        </w:rPr>
      </w:pPr>
    </w:p>
    <w:p w14:paraId="2741674A">
      <w:pPr>
        <w:spacing w:line="318" w:lineRule="auto"/>
        <w:rPr>
          <w:rFonts w:ascii="Arial"/>
          <w:sz w:val="21"/>
        </w:rPr>
      </w:pPr>
    </w:p>
    <w:p w14:paraId="5BA95282">
      <w:pPr>
        <w:spacing w:before="104" w:line="223" w:lineRule="auto"/>
        <w:ind w:left="3460"/>
        <w:rPr>
          <w:rFonts w:ascii="仿宋" w:hAnsi="仿宋" w:eastAsia="仿宋" w:cs="仿宋"/>
          <w:sz w:val="32"/>
          <w:szCs w:val="32"/>
        </w:rPr>
      </w:pPr>
      <w:r>
        <w:rPr>
          <w:rFonts w:ascii="仿宋" w:hAnsi="仿宋" w:eastAsia="仿宋" w:cs="仿宋"/>
          <w:spacing w:val="-4"/>
          <w:sz w:val="32"/>
          <w:szCs w:val="32"/>
          <w14:textOutline w14:w="4064" w14:cap="flat" w14:cmpd="sng">
            <w14:solidFill>
              <w14:srgbClr w14:val="000000"/>
            </w14:solidFill>
            <w14:prstDash w14:val="solid"/>
            <w14:miter w14:val="0"/>
          </w14:textOutline>
        </w:rPr>
        <w:t>授权委托书</w:t>
      </w:r>
    </w:p>
    <w:p w14:paraId="60396E2B">
      <w:pPr>
        <w:spacing w:before="224" w:line="360" w:lineRule="auto"/>
        <w:ind w:right="254" w:firstLine="480"/>
        <w:rPr>
          <w:rFonts w:ascii="仿宋" w:hAnsi="仿宋" w:eastAsia="仿宋" w:cs="仿宋"/>
          <w:sz w:val="24"/>
          <w:szCs w:val="24"/>
        </w:rPr>
      </w:pPr>
      <w:r>
        <w:rPr>
          <w:rFonts w:ascii="仿宋" w:hAnsi="仿宋" w:eastAsia="仿宋" w:cs="仿宋"/>
          <w:spacing w:val="12"/>
          <w:sz w:val="24"/>
          <w:szCs w:val="24"/>
        </w:rPr>
        <w:t>本人</w:t>
      </w:r>
      <w:r>
        <w:rPr>
          <w:rFonts w:ascii="仿宋" w:hAnsi="仿宋" w:eastAsia="仿宋" w:cs="仿宋"/>
          <w:spacing w:val="12"/>
          <w:sz w:val="24"/>
          <w:szCs w:val="24"/>
          <w:u w:val="single" w:color="auto"/>
        </w:rPr>
        <w:t xml:space="preserve">   </w:t>
      </w:r>
      <w:r>
        <w:rPr>
          <w:rFonts w:ascii="仿宋" w:hAnsi="仿宋" w:eastAsia="仿宋" w:cs="仿宋"/>
          <w:spacing w:val="7"/>
          <w:sz w:val="24"/>
          <w:szCs w:val="24"/>
          <w:u w:val="single" w:color="auto"/>
        </w:rPr>
        <w:t xml:space="preserve"> </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姓名</w:t>
      </w:r>
      <w:r>
        <w:rPr>
          <w:rFonts w:hint="eastAsia" w:ascii="仿宋" w:hAnsi="仿宋" w:eastAsia="仿宋" w:cs="仿宋"/>
          <w:spacing w:val="6"/>
          <w:sz w:val="24"/>
          <w:szCs w:val="24"/>
          <w:lang w:eastAsia="zh-CN"/>
        </w:rPr>
        <w:t>）</w:t>
      </w:r>
      <w:r>
        <w:rPr>
          <w:rFonts w:ascii="仿宋" w:hAnsi="仿宋" w:eastAsia="仿宋" w:cs="仿宋"/>
          <w:spacing w:val="6"/>
          <w:sz w:val="24"/>
          <w:szCs w:val="24"/>
        </w:rPr>
        <w:t>系</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投标人名称</w:t>
      </w:r>
      <w:r>
        <w:rPr>
          <w:rFonts w:hint="eastAsia" w:ascii="仿宋" w:hAnsi="仿宋" w:eastAsia="仿宋" w:cs="仿宋"/>
          <w:spacing w:val="6"/>
          <w:sz w:val="24"/>
          <w:szCs w:val="24"/>
          <w:lang w:eastAsia="zh-CN"/>
        </w:rPr>
        <w:t>）</w:t>
      </w:r>
      <w:r>
        <w:rPr>
          <w:rFonts w:ascii="仿宋" w:hAnsi="仿宋" w:eastAsia="仿宋" w:cs="仿宋"/>
          <w:spacing w:val="6"/>
          <w:sz w:val="24"/>
          <w:szCs w:val="24"/>
        </w:rPr>
        <w:t>的法定代表人，现委托</w:t>
      </w:r>
      <w:r>
        <w:rPr>
          <w:rFonts w:ascii="仿宋" w:hAnsi="仿宋" w:eastAsia="仿宋" w:cs="仿宋"/>
          <w:spacing w:val="6"/>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2"/>
          <w:sz w:val="24"/>
          <w:szCs w:val="24"/>
        </w:rPr>
        <w:t>姓名</w:t>
      </w:r>
      <w:r>
        <w:rPr>
          <w:rFonts w:hint="eastAsia" w:ascii="仿宋" w:hAnsi="仿宋" w:eastAsia="仿宋" w:cs="仿宋"/>
          <w:spacing w:val="22"/>
          <w:sz w:val="24"/>
          <w:szCs w:val="24"/>
          <w:lang w:eastAsia="zh-CN"/>
        </w:rPr>
        <w:t>）</w:t>
      </w:r>
      <w:r>
        <w:rPr>
          <w:rFonts w:ascii="仿宋" w:hAnsi="仿宋" w:eastAsia="仿宋" w:cs="仿宋"/>
          <w:spacing w:val="2"/>
          <w:sz w:val="24"/>
          <w:szCs w:val="24"/>
        </w:rPr>
        <w:t>为我方代理人。代理</w:t>
      </w:r>
      <w:r>
        <w:rPr>
          <w:rFonts w:ascii="仿宋" w:hAnsi="仿宋" w:eastAsia="仿宋" w:cs="仿宋"/>
          <w:spacing w:val="1"/>
          <w:sz w:val="24"/>
          <w:szCs w:val="24"/>
        </w:rPr>
        <w:t>人根据授权，以我方名义签署、澄清、说明、补正、递交、</w:t>
      </w:r>
      <w:r>
        <w:rPr>
          <w:rFonts w:ascii="仿宋" w:hAnsi="仿宋" w:eastAsia="仿宋" w:cs="仿宋"/>
          <w:sz w:val="24"/>
          <w:szCs w:val="24"/>
        </w:rPr>
        <w:t xml:space="preserve"> </w:t>
      </w:r>
      <w:r>
        <w:rPr>
          <w:rFonts w:ascii="仿宋" w:hAnsi="仿宋" w:eastAsia="仿宋" w:cs="仿宋"/>
          <w:spacing w:val="6"/>
          <w:sz w:val="24"/>
          <w:szCs w:val="24"/>
        </w:rPr>
        <w:t>撤回、修改</w:t>
      </w:r>
      <w:r>
        <w:rPr>
          <w:rFonts w:ascii="仿宋" w:hAnsi="仿宋" w:eastAsia="仿宋" w:cs="仿宋"/>
          <w:spacing w:val="6"/>
          <w:sz w:val="24"/>
          <w:szCs w:val="24"/>
          <w:u w:val="single" w:color="auto"/>
        </w:rPr>
        <w:t xml:space="preserve">   </w:t>
      </w:r>
      <w:r>
        <w:rPr>
          <w:rFonts w:ascii="仿宋" w:hAnsi="仿宋" w:eastAsia="仿宋" w:cs="仿宋"/>
          <w:spacing w:val="3"/>
          <w:sz w:val="24"/>
          <w:szCs w:val="24"/>
          <w:u w:val="single" w:color="auto"/>
        </w:rPr>
        <w:t xml:space="preserve">      </w:t>
      </w:r>
      <w:r>
        <w:rPr>
          <w:rFonts w:hint="eastAsia" w:ascii="仿宋" w:hAnsi="仿宋" w:eastAsia="仿宋" w:cs="仿宋"/>
          <w:spacing w:val="3"/>
          <w:sz w:val="24"/>
          <w:szCs w:val="24"/>
          <w:u w:val="single" w:color="auto"/>
          <w:lang w:eastAsia="zh-CN"/>
        </w:rPr>
        <w:t>（</w:t>
      </w:r>
      <w:r>
        <w:rPr>
          <w:rFonts w:ascii="仿宋" w:hAnsi="仿宋" w:eastAsia="仿宋" w:cs="仿宋"/>
          <w:spacing w:val="3"/>
          <w:sz w:val="24"/>
          <w:szCs w:val="24"/>
        </w:rPr>
        <w:t>项目名称</w:t>
      </w:r>
      <w:r>
        <w:rPr>
          <w:rFonts w:hint="eastAsia" w:ascii="仿宋" w:hAnsi="仿宋" w:eastAsia="仿宋" w:cs="仿宋"/>
          <w:spacing w:val="3"/>
          <w:sz w:val="24"/>
          <w:szCs w:val="24"/>
          <w:lang w:eastAsia="zh-CN"/>
        </w:rPr>
        <w:t>）</w:t>
      </w:r>
      <w:r>
        <w:rPr>
          <w:rFonts w:ascii="仿宋" w:hAnsi="仿宋" w:eastAsia="仿宋" w:cs="仿宋"/>
          <w:spacing w:val="3"/>
          <w:sz w:val="24"/>
          <w:szCs w:val="24"/>
        </w:rPr>
        <w:t>投标文件，其法律后果由我方承担。</w:t>
      </w:r>
    </w:p>
    <w:p w14:paraId="5E30A642">
      <w:pPr>
        <w:spacing w:line="218" w:lineRule="auto"/>
        <w:ind w:left="610"/>
        <w:rPr>
          <w:rFonts w:ascii="仿宋" w:hAnsi="仿宋" w:eastAsia="仿宋" w:cs="仿宋"/>
          <w:sz w:val="24"/>
          <w:szCs w:val="24"/>
        </w:rPr>
      </w:pPr>
      <w:r>
        <w:rPr>
          <w:rFonts w:ascii="仿宋" w:hAnsi="仿宋" w:eastAsia="仿宋" w:cs="仿宋"/>
          <w:spacing w:val="-8"/>
          <w:sz w:val="24"/>
          <w:szCs w:val="24"/>
        </w:rPr>
        <w:t>委</w:t>
      </w:r>
      <w:r>
        <w:rPr>
          <w:rFonts w:ascii="仿宋" w:hAnsi="仿宋" w:eastAsia="仿宋" w:cs="仿宋"/>
          <w:spacing w:val="-4"/>
          <w:sz w:val="24"/>
          <w:szCs w:val="24"/>
        </w:rPr>
        <w:t xml:space="preserve">托期限： </w:t>
      </w:r>
      <w:r>
        <w:rPr>
          <w:rFonts w:ascii="仿宋" w:hAnsi="仿宋" w:eastAsia="仿宋" w:cs="仿宋"/>
          <w:spacing w:val="-4"/>
          <w:sz w:val="24"/>
          <w:szCs w:val="24"/>
          <w:u w:val="single" w:color="auto"/>
        </w:rPr>
        <w:t xml:space="preserve">                         。</w:t>
      </w:r>
      <w:r>
        <w:rPr>
          <w:rFonts w:ascii="仿宋" w:hAnsi="仿宋" w:eastAsia="仿宋" w:cs="仿宋"/>
          <w:spacing w:val="-4"/>
          <w:sz w:val="24"/>
          <w:szCs w:val="24"/>
        </w:rPr>
        <w:t xml:space="preserve"> 代理人无转委托权。</w:t>
      </w:r>
    </w:p>
    <w:p w14:paraId="191F71A7">
      <w:pPr>
        <w:spacing w:line="271" w:lineRule="auto"/>
        <w:rPr>
          <w:rFonts w:ascii="Arial"/>
          <w:sz w:val="21"/>
        </w:rPr>
      </w:pPr>
    </w:p>
    <w:p w14:paraId="20822799">
      <w:pPr>
        <w:spacing w:line="271" w:lineRule="auto"/>
        <w:rPr>
          <w:rFonts w:ascii="Arial"/>
          <w:sz w:val="21"/>
        </w:rPr>
      </w:pPr>
    </w:p>
    <w:p w14:paraId="48587DC2">
      <w:pPr>
        <w:spacing w:line="272" w:lineRule="auto"/>
        <w:rPr>
          <w:rFonts w:ascii="Arial"/>
          <w:sz w:val="21"/>
        </w:rPr>
      </w:pPr>
    </w:p>
    <w:p w14:paraId="68FEFC2A">
      <w:pPr>
        <w:spacing w:line="272" w:lineRule="auto"/>
        <w:rPr>
          <w:rFonts w:ascii="Arial"/>
          <w:sz w:val="21"/>
        </w:rPr>
      </w:pPr>
    </w:p>
    <w:p w14:paraId="4394C1C6">
      <w:pPr>
        <w:spacing w:before="79" w:line="222" w:lineRule="auto"/>
        <w:ind w:left="11"/>
        <w:rPr>
          <w:rFonts w:ascii="仿宋" w:hAnsi="仿宋" w:eastAsia="仿宋" w:cs="仿宋"/>
          <w:sz w:val="24"/>
          <w:szCs w:val="24"/>
        </w:rPr>
      </w:pPr>
      <w:r>
        <w:rPr>
          <w:rFonts w:ascii="仿宋" w:hAnsi="仿宋" w:eastAsia="仿宋" w:cs="仿宋"/>
          <w:spacing w:val="-10"/>
          <w:sz w:val="24"/>
          <w:szCs w:val="24"/>
        </w:rPr>
        <w:t>附</w:t>
      </w:r>
      <w:r>
        <w:rPr>
          <w:rFonts w:ascii="仿宋" w:hAnsi="仿宋" w:eastAsia="仿宋" w:cs="仿宋"/>
          <w:spacing w:val="-6"/>
          <w:sz w:val="24"/>
          <w:szCs w:val="24"/>
        </w:rPr>
        <w:t>：</w:t>
      </w:r>
      <w:r>
        <w:rPr>
          <w:rFonts w:ascii="仿宋" w:hAnsi="仿宋" w:eastAsia="仿宋" w:cs="仿宋"/>
          <w:spacing w:val="-5"/>
          <w:sz w:val="24"/>
          <w:szCs w:val="24"/>
        </w:rPr>
        <w:t>法定代表人身份证明</w:t>
      </w:r>
    </w:p>
    <w:p w14:paraId="48C8517F">
      <w:pPr>
        <w:spacing w:line="248" w:lineRule="auto"/>
        <w:rPr>
          <w:rFonts w:ascii="Arial"/>
          <w:sz w:val="21"/>
        </w:rPr>
      </w:pPr>
    </w:p>
    <w:p w14:paraId="3CB75F02">
      <w:pPr>
        <w:spacing w:line="249" w:lineRule="auto"/>
        <w:rPr>
          <w:rFonts w:ascii="Arial"/>
          <w:sz w:val="21"/>
        </w:rPr>
      </w:pPr>
    </w:p>
    <w:p w14:paraId="70634643">
      <w:pPr>
        <w:spacing w:line="249" w:lineRule="auto"/>
        <w:rPr>
          <w:rFonts w:ascii="Arial"/>
          <w:sz w:val="21"/>
        </w:rPr>
      </w:pPr>
    </w:p>
    <w:p w14:paraId="1275EDE4">
      <w:pPr>
        <w:spacing w:line="249" w:lineRule="auto"/>
        <w:rPr>
          <w:rFonts w:ascii="Arial"/>
          <w:sz w:val="21"/>
        </w:rPr>
      </w:pPr>
    </w:p>
    <w:p w14:paraId="73ED1EE8">
      <w:pPr>
        <w:spacing w:line="249" w:lineRule="auto"/>
        <w:rPr>
          <w:rFonts w:ascii="Arial"/>
          <w:sz w:val="21"/>
        </w:rPr>
      </w:pPr>
    </w:p>
    <w:p w14:paraId="674D6044">
      <w:pPr>
        <w:spacing w:before="78" w:line="477" w:lineRule="auto"/>
        <w:ind w:left="3571" w:right="40"/>
        <w:rPr>
          <w:rFonts w:ascii="仿宋" w:hAnsi="仿宋" w:eastAsia="仿宋" w:cs="仿宋"/>
          <w:sz w:val="24"/>
          <w:szCs w:val="24"/>
        </w:rPr>
      </w:pPr>
      <w:r>
        <w:rPr>
          <w:rFonts w:ascii="仿宋" w:hAnsi="仿宋" w:eastAsia="仿宋" w:cs="仿宋"/>
          <w:spacing w:val="2"/>
          <w:sz w:val="24"/>
          <w:szCs w:val="24"/>
        </w:rPr>
        <w:t>投标人</w:t>
      </w:r>
      <w:r>
        <w:rPr>
          <w:rFonts w:hint="eastAsia" w:ascii="仿宋" w:hAnsi="仿宋" w:eastAsia="仿宋" w:cs="仿宋"/>
          <w:spacing w:val="2"/>
          <w:sz w:val="24"/>
          <w:szCs w:val="24"/>
          <w:lang w:eastAsia="zh-CN"/>
        </w:rPr>
        <w:t>（</w:t>
      </w:r>
      <w:r>
        <w:rPr>
          <w:rFonts w:ascii="仿宋" w:hAnsi="仿宋" w:eastAsia="仿宋" w:cs="仿宋"/>
          <w:spacing w:val="2"/>
          <w:sz w:val="24"/>
          <w:szCs w:val="24"/>
        </w:rPr>
        <w:t>公章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法定代表人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身份</w:t>
      </w:r>
      <w:r>
        <w:rPr>
          <w:rFonts w:ascii="仿宋" w:hAnsi="仿宋" w:eastAsia="仿宋" w:cs="仿宋"/>
          <w:spacing w:val="-9"/>
          <w:sz w:val="24"/>
          <w:szCs w:val="24"/>
        </w:rPr>
        <w:t>证</w:t>
      </w:r>
      <w:r>
        <w:rPr>
          <w:rFonts w:ascii="仿宋" w:hAnsi="仿宋" w:eastAsia="仿宋" w:cs="仿宋"/>
          <w:spacing w:val="-5"/>
          <w:sz w:val="24"/>
          <w:szCs w:val="24"/>
        </w:rPr>
        <w:t>号码：</w:t>
      </w:r>
      <w:r>
        <w:rPr>
          <w:rFonts w:ascii="仿宋" w:hAnsi="仿宋" w:eastAsia="仿宋" w:cs="仿宋"/>
          <w:spacing w:val="-5"/>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委托代理人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36"/>
          <w:sz w:val="24"/>
          <w:szCs w:val="24"/>
        </w:rPr>
        <w:t>身</w:t>
      </w:r>
      <w:r>
        <w:rPr>
          <w:rFonts w:ascii="仿宋" w:hAnsi="仿宋" w:eastAsia="仿宋" w:cs="仿宋"/>
          <w:spacing w:val="-35"/>
          <w:sz w:val="24"/>
          <w:szCs w:val="24"/>
        </w:rPr>
        <w:t>份证号码：</w:t>
      </w:r>
      <w:r>
        <w:rPr>
          <w:rFonts w:ascii="仿宋" w:hAnsi="仿宋" w:eastAsia="仿宋" w:cs="仿宋"/>
          <w:sz w:val="24"/>
          <w:szCs w:val="24"/>
          <w:u w:val="single" w:color="auto"/>
        </w:rPr>
        <w:t xml:space="preserve">                              </w:t>
      </w:r>
    </w:p>
    <w:p w14:paraId="7730366F">
      <w:pPr>
        <w:tabs>
          <w:tab w:val="left" w:pos="6452"/>
        </w:tabs>
        <w:spacing w:before="1" w:line="222" w:lineRule="auto"/>
        <w:ind w:left="5488"/>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4"/>
          <w:sz w:val="24"/>
          <w:szCs w:val="24"/>
        </w:rPr>
        <w:t>年</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月</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日</w:t>
      </w:r>
    </w:p>
    <w:p w14:paraId="6CE335EF">
      <w:pPr>
        <w:sectPr>
          <w:headerReference r:id="rId14" w:type="default"/>
          <w:footerReference r:id="rId15" w:type="default"/>
          <w:pgSz w:w="11905" w:h="16840"/>
          <w:pgMar w:top="400" w:right="1728" w:bottom="615" w:left="1716" w:header="0" w:footer="454" w:gutter="0"/>
          <w:pgNumType w:fmt="numberInDash"/>
          <w:cols w:space="720" w:num="1"/>
        </w:sectPr>
      </w:pPr>
    </w:p>
    <w:p w14:paraId="3402C3A5">
      <w:pPr>
        <w:spacing w:line="317" w:lineRule="auto"/>
        <w:rPr>
          <w:rFonts w:ascii="Arial"/>
          <w:sz w:val="21"/>
        </w:rPr>
      </w:pPr>
    </w:p>
    <w:p w14:paraId="296917A8">
      <w:pPr>
        <w:spacing w:line="317" w:lineRule="auto"/>
        <w:rPr>
          <w:rFonts w:ascii="Arial"/>
          <w:sz w:val="21"/>
        </w:rPr>
      </w:pPr>
    </w:p>
    <w:p w14:paraId="10692041">
      <w:pPr>
        <w:spacing w:line="318" w:lineRule="auto"/>
        <w:rPr>
          <w:rFonts w:ascii="Arial"/>
          <w:sz w:val="21"/>
        </w:rPr>
      </w:pPr>
    </w:p>
    <w:p w14:paraId="6A000AAD">
      <w:pPr>
        <w:spacing w:before="104" w:line="223" w:lineRule="auto"/>
        <w:ind w:left="3202"/>
        <w:outlineLvl w:val="6"/>
        <w:rPr>
          <w:rFonts w:ascii="仿宋" w:hAnsi="仿宋" w:eastAsia="仿宋" w:cs="仿宋"/>
          <w:sz w:val="32"/>
          <w:szCs w:val="32"/>
        </w:rPr>
      </w:pPr>
      <w:r>
        <w:rPr>
          <w:rFonts w:hint="eastAsia" w:ascii="仿宋" w:hAnsi="仿宋" w:eastAsia="仿宋" w:cs="仿宋"/>
          <w:spacing w:val="-6"/>
          <w:sz w:val="32"/>
          <w:szCs w:val="32"/>
          <w:lang w:val="en-US" w:eastAsia="zh-CN"/>
          <w14:textOutline w14:w="4064" w14:cap="flat" w14:cmpd="sng">
            <w14:solidFill>
              <w14:srgbClr w14:val="000000"/>
            </w14:solidFill>
            <w14:prstDash w14:val="solid"/>
            <w14:miter w14:val="0"/>
          </w14:textOutline>
        </w:rPr>
        <w:t>三</w:t>
      </w:r>
      <w:r>
        <w:rPr>
          <w:rFonts w:ascii="仿宋" w:hAnsi="仿宋" w:eastAsia="仿宋" w:cs="仿宋"/>
          <w:spacing w:val="-4"/>
          <w:sz w:val="32"/>
          <w:szCs w:val="32"/>
          <w14:textOutline w14:w="4064" w14:cap="flat" w14:cmpd="sng">
            <w14:solidFill>
              <w14:srgbClr w14:val="000000"/>
            </w14:solidFill>
            <w14:prstDash w14:val="solid"/>
            <w14:miter w14:val="0"/>
          </w14:textOutline>
        </w:rPr>
        <w:t>、投标报价表</w:t>
      </w:r>
    </w:p>
    <w:p w14:paraId="2A46C832"/>
    <w:p w14:paraId="1353246B"/>
    <w:p w14:paraId="0485EC79"/>
    <w:p w14:paraId="5E1E09C8">
      <w:pPr>
        <w:spacing w:line="87" w:lineRule="exact"/>
      </w:pPr>
    </w:p>
    <w:tbl>
      <w:tblPr>
        <w:tblStyle w:val="8"/>
        <w:tblW w:w="894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83"/>
        <w:gridCol w:w="6766"/>
      </w:tblGrid>
      <w:tr w14:paraId="40A981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2183" w:type="dxa"/>
            <w:vAlign w:val="top"/>
          </w:tcPr>
          <w:p w14:paraId="632D8BF9">
            <w:pPr>
              <w:spacing w:line="321" w:lineRule="auto"/>
              <w:rPr>
                <w:rFonts w:ascii="Arial"/>
                <w:sz w:val="21"/>
              </w:rPr>
            </w:pPr>
          </w:p>
          <w:p w14:paraId="3E345D7F">
            <w:pPr>
              <w:spacing w:line="321" w:lineRule="auto"/>
              <w:rPr>
                <w:rFonts w:ascii="Arial"/>
                <w:sz w:val="21"/>
              </w:rPr>
            </w:pPr>
          </w:p>
          <w:p w14:paraId="2F1A843F">
            <w:pPr>
              <w:spacing w:before="78" w:line="221" w:lineRule="auto"/>
              <w:ind w:left="721"/>
              <w:rPr>
                <w:rFonts w:ascii="仿宋" w:hAnsi="仿宋" w:eastAsia="仿宋" w:cs="仿宋"/>
                <w:sz w:val="24"/>
                <w:szCs w:val="24"/>
              </w:rPr>
            </w:pPr>
            <w:r>
              <w:rPr>
                <w:rFonts w:ascii="仿宋" w:hAnsi="仿宋" w:eastAsia="仿宋" w:cs="仿宋"/>
                <w:spacing w:val="-4"/>
                <w:sz w:val="24"/>
                <w:szCs w:val="24"/>
              </w:rPr>
              <w:t>项</w:t>
            </w:r>
            <w:r>
              <w:rPr>
                <w:rFonts w:ascii="仿宋" w:hAnsi="仿宋" w:eastAsia="仿宋" w:cs="仿宋"/>
                <w:spacing w:val="-3"/>
                <w:sz w:val="24"/>
                <w:szCs w:val="24"/>
              </w:rPr>
              <w:t>目名称</w:t>
            </w:r>
          </w:p>
        </w:tc>
        <w:tc>
          <w:tcPr>
            <w:tcW w:w="6766" w:type="dxa"/>
            <w:vAlign w:val="top"/>
          </w:tcPr>
          <w:p w14:paraId="3458EF01">
            <w:pPr>
              <w:rPr>
                <w:rFonts w:ascii="Arial"/>
                <w:sz w:val="21"/>
              </w:rPr>
            </w:pPr>
          </w:p>
        </w:tc>
      </w:tr>
      <w:tr w14:paraId="1B4452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9" w:hRule="atLeast"/>
        </w:trPr>
        <w:tc>
          <w:tcPr>
            <w:tcW w:w="2183" w:type="dxa"/>
            <w:vAlign w:val="top"/>
          </w:tcPr>
          <w:p w14:paraId="06871561">
            <w:pPr>
              <w:spacing w:line="397" w:lineRule="auto"/>
              <w:rPr>
                <w:rFonts w:ascii="Arial"/>
                <w:sz w:val="21"/>
              </w:rPr>
            </w:pPr>
          </w:p>
          <w:p w14:paraId="00BB706D">
            <w:pPr>
              <w:spacing w:before="78" w:line="222" w:lineRule="auto"/>
              <w:ind w:left="490"/>
              <w:rPr>
                <w:rFonts w:ascii="仿宋" w:hAnsi="仿宋" w:eastAsia="仿宋" w:cs="仿宋"/>
                <w:sz w:val="24"/>
                <w:szCs w:val="24"/>
              </w:rPr>
            </w:pPr>
            <w:r>
              <w:rPr>
                <w:rFonts w:ascii="仿宋" w:hAnsi="仿宋" w:eastAsia="仿宋" w:cs="仿宋"/>
                <w:spacing w:val="-3"/>
                <w:sz w:val="24"/>
                <w:szCs w:val="24"/>
              </w:rPr>
              <w:t>投</w:t>
            </w:r>
            <w:r>
              <w:rPr>
                <w:rFonts w:ascii="仿宋" w:hAnsi="仿宋" w:eastAsia="仿宋" w:cs="仿宋"/>
                <w:spacing w:val="-2"/>
                <w:sz w:val="24"/>
                <w:szCs w:val="24"/>
              </w:rPr>
              <w:t>标</w:t>
            </w:r>
            <w:r>
              <w:rPr>
                <w:rFonts w:hint="eastAsia" w:ascii="仿宋" w:hAnsi="仿宋" w:eastAsia="仿宋" w:cs="仿宋"/>
                <w:spacing w:val="-2"/>
                <w:sz w:val="24"/>
                <w:szCs w:val="24"/>
                <w:lang w:val="en-US" w:eastAsia="zh-CN"/>
              </w:rPr>
              <w:t>单价</w:t>
            </w:r>
            <w:r>
              <w:rPr>
                <w:rFonts w:ascii="仿宋" w:hAnsi="仿宋" w:eastAsia="仿宋" w:cs="仿宋"/>
                <w:spacing w:val="-2"/>
                <w:sz w:val="24"/>
                <w:szCs w:val="24"/>
              </w:rPr>
              <w:t>报价大写</w:t>
            </w:r>
          </w:p>
          <w:p w14:paraId="1B77E019">
            <w:pPr>
              <w:spacing w:before="184" w:line="224" w:lineRule="auto"/>
              <w:ind w:left="772"/>
              <w:rPr>
                <w:rFonts w:ascii="仿宋" w:hAnsi="仿宋" w:eastAsia="仿宋" w:cs="仿宋"/>
                <w:sz w:val="24"/>
                <w:szCs w:val="24"/>
              </w:rPr>
            </w:pPr>
            <w:r>
              <w:rPr>
                <w:rFonts w:hint="eastAsia" w:ascii="仿宋" w:hAnsi="仿宋" w:eastAsia="仿宋" w:cs="仿宋"/>
                <w:spacing w:val="30"/>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47BF50D8">
            <w:pPr>
              <w:rPr>
                <w:rFonts w:ascii="Arial"/>
                <w:sz w:val="21"/>
              </w:rPr>
            </w:pPr>
          </w:p>
        </w:tc>
      </w:tr>
      <w:tr w14:paraId="25BCF9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1" w:hRule="atLeast"/>
        </w:trPr>
        <w:tc>
          <w:tcPr>
            <w:tcW w:w="2183" w:type="dxa"/>
            <w:vAlign w:val="top"/>
          </w:tcPr>
          <w:p w14:paraId="1226CDBE">
            <w:pPr>
              <w:spacing w:line="417" w:lineRule="auto"/>
              <w:rPr>
                <w:rFonts w:ascii="Arial"/>
                <w:sz w:val="21"/>
              </w:rPr>
            </w:pPr>
          </w:p>
          <w:p w14:paraId="1879AD5B">
            <w:pPr>
              <w:spacing w:before="78" w:line="366" w:lineRule="auto"/>
              <w:ind w:left="755" w:right="262" w:hanging="265"/>
              <w:rPr>
                <w:rFonts w:ascii="仿宋" w:hAnsi="仿宋" w:eastAsia="仿宋" w:cs="仿宋"/>
                <w:sz w:val="24"/>
                <w:szCs w:val="24"/>
              </w:rPr>
            </w:pPr>
            <w:r>
              <w:rPr>
                <w:rFonts w:ascii="仿宋" w:hAnsi="仿宋" w:eastAsia="仿宋" w:cs="仿宋"/>
                <w:spacing w:val="-4"/>
                <w:sz w:val="24"/>
                <w:szCs w:val="24"/>
              </w:rPr>
              <w:t>投标</w:t>
            </w:r>
            <w:r>
              <w:rPr>
                <w:rFonts w:hint="eastAsia" w:ascii="仿宋" w:hAnsi="仿宋" w:eastAsia="仿宋" w:cs="仿宋"/>
                <w:spacing w:val="-4"/>
                <w:sz w:val="24"/>
                <w:szCs w:val="24"/>
                <w:lang w:val="en-US" w:eastAsia="zh-CN"/>
              </w:rPr>
              <w:t>单价</w:t>
            </w:r>
            <w:r>
              <w:rPr>
                <w:rFonts w:ascii="仿宋" w:hAnsi="仿宋" w:eastAsia="仿宋" w:cs="仿宋"/>
                <w:spacing w:val="-2"/>
                <w:sz w:val="24"/>
                <w:szCs w:val="24"/>
              </w:rPr>
              <w:t>报价小写</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0151E994">
            <w:pPr>
              <w:rPr>
                <w:rFonts w:ascii="Arial"/>
                <w:sz w:val="21"/>
              </w:rPr>
            </w:pPr>
          </w:p>
        </w:tc>
      </w:tr>
      <w:tr w14:paraId="3A03EF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2183" w:type="dxa"/>
            <w:vAlign w:val="top"/>
          </w:tcPr>
          <w:p w14:paraId="61941051">
            <w:pPr>
              <w:spacing w:before="78" w:line="366" w:lineRule="auto"/>
              <w:ind w:right="262" w:firstLine="928" w:firstLineChars="400"/>
              <w:rPr>
                <w:rFonts w:hint="default"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账期</w:t>
            </w:r>
          </w:p>
        </w:tc>
        <w:tc>
          <w:tcPr>
            <w:tcW w:w="6766" w:type="dxa"/>
            <w:vAlign w:val="top"/>
          </w:tcPr>
          <w:p w14:paraId="7763EA5C"/>
          <w:p w14:paraId="1C1A73A9">
            <w:pPr>
              <w:tabs>
                <w:tab w:val="left" w:pos="2876"/>
              </w:tabs>
              <w:bidi w:val="0"/>
              <w:jc w:val="left"/>
              <w:rPr>
                <w:rFonts w:hint="default" w:ascii="Arial" w:hAnsi="Arial" w:eastAsia="宋体" w:cs="Arial"/>
                <w:snapToGrid w:val="0"/>
                <w:color w:val="000000"/>
                <w:kern w:val="0"/>
                <w:sz w:val="21"/>
                <w:szCs w:val="21"/>
                <w:u w:val="single"/>
                <w:lang w:val="en-US" w:eastAsia="zh-CN"/>
              </w:rPr>
            </w:pPr>
            <w:r>
              <w:rPr>
                <w:rFonts w:hint="eastAsia" w:eastAsia="宋体" w:cs="Arial"/>
                <w:snapToGrid w:val="0"/>
                <w:color w:val="000000"/>
                <w:kern w:val="0"/>
                <w:sz w:val="21"/>
                <w:szCs w:val="21"/>
                <w:lang w:eastAsia="zh-CN"/>
              </w:rPr>
              <w:tab/>
            </w:r>
            <w:r>
              <w:rPr>
                <w:rFonts w:hint="eastAsia" w:eastAsia="宋体" w:cs="Arial"/>
                <w:snapToGrid w:val="0"/>
                <w:color w:val="000000"/>
                <w:kern w:val="0"/>
                <w:sz w:val="21"/>
                <w:szCs w:val="21"/>
                <w:u w:val="single"/>
                <w:lang w:val="en-US" w:eastAsia="zh-CN"/>
              </w:rPr>
              <w:t xml:space="preserve">          </w:t>
            </w:r>
            <w:r>
              <w:rPr>
                <w:rFonts w:hint="eastAsia" w:eastAsia="宋体" w:cs="Arial"/>
                <w:snapToGrid w:val="0"/>
                <w:color w:val="000000"/>
                <w:kern w:val="0"/>
                <w:sz w:val="21"/>
                <w:szCs w:val="21"/>
                <w:u w:val="none"/>
                <w:lang w:val="en-US" w:eastAsia="zh-CN"/>
              </w:rPr>
              <w:t xml:space="preserve"> 天</w:t>
            </w:r>
          </w:p>
        </w:tc>
      </w:tr>
    </w:tbl>
    <w:p w14:paraId="1F53B63B">
      <w:pPr>
        <w:spacing w:line="269" w:lineRule="auto"/>
        <w:rPr>
          <w:rFonts w:ascii="Arial"/>
          <w:sz w:val="21"/>
        </w:rPr>
      </w:pPr>
    </w:p>
    <w:p w14:paraId="7FE1CB93">
      <w:pPr>
        <w:spacing w:line="269" w:lineRule="auto"/>
        <w:rPr>
          <w:rFonts w:ascii="Arial"/>
          <w:sz w:val="21"/>
        </w:rPr>
      </w:pPr>
    </w:p>
    <w:p w14:paraId="1D7F1C06">
      <w:pPr>
        <w:spacing w:line="270" w:lineRule="auto"/>
        <w:rPr>
          <w:rFonts w:ascii="Arial"/>
          <w:sz w:val="21"/>
        </w:rPr>
      </w:pPr>
    </w:p>
    <w:p w14:paraId="41361B84">
      <w:pPr>
        <w:spacing w:line="270" w:lineRule="auto"/>
        <w:rPr>
          <w:rFonts w:ascii="Arial"/>
          <w:sz w:val="21"/>
        </w:rPr>
      </w:pPr>
    </w:p>
    <w:p w14:paraId="5E48B11B">
      <w:pPr>
        <w:spacing w:before="78" w:line="222" w:lineRule="auto"/>
        <w:ind w:left="51"/>
        <w:rPr>
          <w:rFonts w:ascii="仿宋" w:hAnsi="仿宋" w:eastAsia="仿宋" w:cs="仿宋"/>
          <w:sz w:val="24"/>
          <w:szCs w:val="24"/>
        </w:rPr>
      </w:pPr>
      <w:r>
        <w:rPr>
          <w:rFonts w:ascii="仿宋" w:hAnsi="仿宋" w:eastAsia="仿宋" w:cs="仿宋"/>
          <w:spacing w:val="4"/>
          <w:sz w:val="24"/>
          <w:szCs w:val="24"/>
        </w:rPr>
        <w:t>投标</w:t>
      </w:r>
      <w:r>
        <w:rPr>
          <w:rFonts w:ascii="仿宋" w:hAnsi="仿宋" w:eastAsia="仿宋" w:cs="仿宋"/>
          <w:spacing w:val="3"/>
          <w:sz w:val="24"/>
          <w:szCs w:val="24"/>
        </w:rPr>
        <w:t>人</w:t>
      </w:r>
      <w:r>
        <w:rPr>
          <w:rFonts w:hint="eastAsia" w:ascii="仿宋" w:hAnsi="仿宋" w:eastAsia="仿宋" w:cs="仿宋"/>
          <w:spacing w:val="3"/>
          <w:sz w:val="24"/>
          <w:szCs w:val="24"/>
          <w:lang w:eastAsia="zh-CN"/>
        </w:rPr>
        <w:t>（</w:t>
      </w:r>
      <w:r>
        <w:rPr>
          <w:rFonts w:ascii="仿宋" w:hAnsi="仿宋" w:eastAsia="仿宋" w:cs="仿宋"/>
          <w:spacing w:val="2"/>
          <w:sz w:val="24"/>
          <w:szCs w:val="24"/>
        </w:rPr>
        <w:t>盖章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06D594F4">
      <w:pPr>
        <w:spacing w:line="251" w:lineRule="auto"/>
        <w:rPr>
          <w:rFonts w:ascii="Arial"/>
          <w:sz w:val="21"/>
        </w:rPr>
      </w:pPr>
    </w:p>
    <w:p w14:paraId="346FACEE">
      <w:pPr>
        <w:spacing w:before="78" w:line="222" w:lineRule="auto"/>
        <w:ind w:left="59"/>
        <w:rPr>
          <w:rFonts w:ascii="仿宋" w:hAnsi="仿宋" w:eastAsia="仿宋" w:cs="仿宋"/>
          <w:sz w:val="24"/>
          <w:szCs w:val="24"/>
        </w:rPr>
      </w:pPr>
      <w:r>
        <w:rPr>
          <w:rFonts w:ascii="仿宋" w:hAnsi="仿宋" w:eastAsia="仿宋" w:cs="仿宋"/>
          <w:spacing w:val="-2"/>
          <w:sz w:val="24"/>
          <w:szCs w:val="24"/>
        </w:rPr>
        <w:t>法人代表或授权委托人</w:t>
      </w:r>
      <w:r>
        <w:rPr>
          <w:rFonts w:hint="eastAsia" w:ascii="仿宋" w:hAnsi="仿宋" w:eastAsia="仿宋" w:cs="仿宋"/>
          <w:spacing w:val="-2"/>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z w:val="24"/>
          <w:szCs w:val="24"/>
          <w:u w:val="single" w:color="auto"/>
        </w:rPr>
        <w:t xml:space="preserve">             </w:t>
      </w:r>
    </w:p>
    <w:p w14:paraId="539CC74A">
      <w:pPr>
        <w:spacing w:line="252" w:lineRule="auto"/>
        <w:rPr>
          <w:rFonts w:ascii="Arial"/>
          <w:sz w:val="21"/>
        </w:rPr>
      </w:pPr>
    </w:p>
    <w:p w14:paraId="31DD083D">
      <w:pPr>
        <w:spacing w:before="78" w:line="222" w:lineRule="auto"/>
        <w:ind w:left="102"/>
        <w:rPr>
          <w:rFonts w:ascii="仿宋" w:hAnsi="仿宋" w:eastAsia="仿宋" w:cs="仿宋"/>
          <w:sz w:val="24"/>
          <w:szCs w:val="24"/>
        </w:rPr>
      </w:pPr>
      <w:r>
        <w:rPr>
          <w:rFonts w:ascii="仿宋" w:hAnsi="仿宋" w:eastAsia="仿宋" w:cs="仿宋"/>
          <w:spacing w:val="-15"/>
          <w:sz w:val="24"/>
          <w:szCs w:val="24"/>
        </w:rPr>
        <w:t>日</w:t>
      </w:r>
      <w:r>
        <w:rPr>
          <w:rFonts w:ascii="仿宋" w:hAnsi="仿宋" w:eastAsia="仿宋" w:cs="仿宋"/>
          <w:spacing w:val="-13"/>
          <w:sz w:val="24"/>
          <w:szCs w:val="24"/>
        </w:rPr>
        <w:t>期：</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年</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 xml:space="preserve"> 月</w:t>
      </w:r>
      <w:r>
        <w:rPr>
          <w:rFonts w:ascii="仿宋" w:hAnsi="仿宋" w:eastAsia="仿宋" w:cs="仿宋"/>
          <w:sz w:val="24"/>
          <w:szCs w:val="24"/>
          <w:u w:val="single" w:color="auto"/>
        </w:rPr>
        <w:t xml:space="preserve">       </w:t>
      </w:r>
    </w:p>
    <w:p w14:paraId="4322CD9B">
      <w:pPr>
        <w:sectPr>
          <w:footerReference r:id="rId16" w:type="default"/>
          <w:pgSz w:w="11905" w:h="16840"/>
          <w:pgMar w:top="400" w:right="1284" w:bottom="615" w:left="1665" w:header="0" w:footer="454" w:gutter="0"/>
          <w:pgNumType w:fmt="numberInDash"/>
          <w:cols w:space="720" w:num="1"/>
        </w:sectPr>
      </w:pPr>
    </w:p>
    <w:p w14:paraId="5F7F9B9A">
      <w:pPr>
        <w:spacing w:line="317" w:lineRule="auto"/>
        <w:rPr>
          <w:rFonts w:ascii="Arial"/>
          <w:sz w:val="21"/>
        </w:rPr>
      </w:pPr>
    </w:p>
    <w:p w14:paraId="16764E69">
      <w:pPr>
        <w:spacing w:line="318" w:lineRule="auto"/>
        <w:rPr>
          <w:rFonts w:ascii="Arial"/>
          <w:sz w:val="21"/>
        </w:rPr>
      </w:pPr>
    </w:p>
    <w:p w14:paraId="5883C3B5">
      <w:pPr>
        <w:spacing w:line="318" w:lineRule="auto"/>
        <w:rPr>
          <w:rFonts w:ascii="Arial"/>
          <w:sz w:val="21"/>
        </w:rPr>
      </w:pPr>
    </w:p>
    <w:p w14:paraId="538B86AC">
      <w:pPr>
        <w:spacing w:before="104" w:line="213" w:lineRule="auto"/>
        <w:ind w:left="3109"/>
        <w:outlineLvl w:val="6"/>
        <w:rPr>
          <w:rFonts w:ascii="仿宋" w:hAnsi="仿宋" w:eastAsia="仿宋" w:cs="仿宋"/>
          <w:sz w:val="32"/>
          <w:szCs w:val="32"/>
        </w:rPr>
      </w:pPr>
      <w:r>
        <w:rPr>
          <w:rFonts w:hint="eastAsia" w:ascii="仿宋" w:hAnsi="仿宋" w:eastAsia="仿宋" w:cs="仿宋"/>
          <w:spacing w:val="-1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7"/>
          <w:sz w:val="32"/>
          <w:szCs w:val="32"/>
          <w14:textOutline w14:w="4064" w14:cap="flat" w14:cmpd="sng">
            <w14:solidFill>
              <w14:srgbClr w14:val="000000"/>
            </w14:solidFill>
            <w14:prstDash w14:val="solid"/>
            <w14:miter w14:val="0"/>
          </w14:textOutline>
        </w:rPr>
        <w:t>、分项报价表</w:t>
      </w:r>
    </w:p>
    <w:tbl>
      <w:tblPr>
        <w:tblStyle w:val="8"/>
        <w:tblW w:w="816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25"/>
        <w:gridCol w:w="1623"/>
        <w:gridCol w:w="1621"/>
        <w:gridCol w:w="1932"/>
        <w:gridCol w:w="1363"/>
      </w:tblGrid>
      <w:tr w14:paraId="338B16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1625" w:type="dxa"/>
            <w:vAlign w:val="top"/>
          </w:tcPr>
          <w:p w14:paraId="5C5C8C03">
            <w:pPr>
              <w:spacing w:before="216" w:line="222" w:lineRule="auto"/>
              <w:ind w:left="585"/>
              <w:rPr>
                <w:rFonts w:ascii="仿宋" w:hAnsi="仿宋" w:eastAsia="仿宋" w:cs="仿宋"/>
                <w:sz w:val="24"/>
                <w:szCs w:val="24"/>
              </w:rPr>
            </w:pPr>
            <w:r>
              <w:rPr>
                <w:rFonts w:ascii="仿宋" w:hAnsi="仿宋" w:eastAsia="仿宋" w:cs="仿宋"/>
                <w:spacing w:val="-4"/>
                <w:sz w:val="24"/>
                <w:szCs w:val="24"/>
              </w:rPr>
              <w:t>序号</w:t>
            </w:r>
          </w:p>
        </w:tc>
        <w:tc>
          <w:tcPr>
            <w:tcW w:w="1623" w:type="dxa"/>
            <w:vAlign w:val="top"/>
          </w:tcPr>
          <w:p w14:paraId="25E59A1A">
            <w:pPr>
              <w:spacing w:before="215" w:line="221" w:lineRule="auto"/>
              <w:ind w:left="584"/>
              <w:rPr>
                <w:rFonts w:ascii="仿宋" w:hAnsi="仿宋" w:eastAsia="仿宋" w:cs="仿宋"/>
                <w:sz w:val="24"/>
                <w:szCs w:val="24"/>
              </w:rPr>
            </w:pPr>
            <w:r>
              <w:rPr>
                <w:rFonts w:ascii="仿宋" w:hAnsi="仿宋" w:eastAsia="仿宋" w:cs="仿宋"/>
                <w:spacing w:val="-5"/>
                <w:sz w:val="24"/>
                <w:szCs w:val="24"/>
              </w:rPr>
              <w:t>名</w:t>
            </w:r>
            <w:r>
              <w:rPr>
                <w:rFonts w:ascii="仿宋" w:hAnsi="仿宋" w:eastAsia="仿宋" w:cs="仿宋"/>
                <w:spacing w:val="-4"/>
                <w:sz w:val="24"/>
                <w:szCs w:val="24"/>
              </w:rPr>
              <w:t>称</w:t>
            </w:r>
          </w:p>
        </w:tc>
        <w:tc>
          <w:tcPr>
            <w:tcW w:w="1621" w:type="dxa"/>
            <w:vAlign w:val="top"/>
          </w:tcPr>
          <w:p w14:paraId="5A7A0217">
            <w:pPr>
              <w:spacing w:before="216" w:line="223" w:lineRule="auto"/>
              <w:ind w:firstLine="230" w:firstLineChars="100"/>
              <w:rPr>
                <w:rFonts w:ascii="仿宋" w:hAnsi="仿宋" w:eastAsia="仿宋" w:cs="仿宋"/>
                <w:sz w:val="24"/>
                <w:szCs w:val="24"/>
              </w:rPr>
            </w:pPr>
            <w:r>
              <w:rPr>
                <w:rFonts w:hint="eastAsia" w:ascii="仿宋" w:hAnsi="仿宋" w:eastAsia="仿宋" w:cs="仿宋"/>
                <w:spacing w:val="-5"/>
                <w:sz w:val="24"/>
                <w:szCs w:val="24"/>
                <w:lang w:val="en-US" w:eastAsia="zh-CN"/>
              </w:rPr>
              <w:t>可供货</w:t>
            </w:r>
            <w:r>
              <w:rPr>
                <w:rFonts w:ascii="仿宋" w:hAnsi="仿宋" w:eastAsia="仿宋" w:cs="仿宋"/>
                <w:spacing w:val="-5"/>
                <w:sz w:val="24"/>
                <w:szCs w:val="24"/>
              </w:rPr>
              <w:t>数</w:t>
            </w:r>
            <w:r>
              <w:rPr>
                <w:rFonts w:ascii="仿宋" w:hAnsi="仿宋" w:eastAsia="仿宋" w:cs="仿宋"/>
                <w:spacing w:val="-3"/>
                <w:sz w:val="24"/>
                <w:szCs w:val="24"/>
              </w:rPr>
              <w:t>量</w:t>
            </w:r>
          </w:p>
        </w:tc>
        <w:tc>
          <w:tcPr>
            <w:tcW w:w="1932" w:type="dxa"/>
            <w:vAlign w:val="top"/>
          </w:tcPr>
          <w:p w14:paraId="1690FE40">
            <w:pPr>
              <w:spacing w:before="215" w:line="221" w:lineRule="auto"/>
              <w:ind w:left="252"/>
              <w:rPr>
                <w:rFonts w:ascii="仿宋" w:hAnsi="仿宋" w:eastAsia="仿宋" w:cs="仿宋"/>
                <w:sz w:val="24"/>
                <w:szCs w:val="24"/>
              </w:rPr>
            </w:pPr>
            <w:r>
              <w:rPr>
                <w:rFonts w:ascii="仿宋" w:hAnsi="仿宋" w:eastAsia="仿宋" w:cs="仿宋"/>
                <w:spacing w:val="19"/>
                <w:sz w:val="24"/>
                <w:szCs w:val="24"/>
              </w:rPr>
              <w:t>单</w:t>
            </w:r>
            <w:r>
              <w:rPr>
                <w:rFonts w:ascii="仿宋" w:hAnsi="仿宋" w:eastAsia="仿宋" w:cs="仿宋"/>
                <w:spacing w:val="16"/>
                <w:sz w:val="24"/>
                <w:szCs w:val="24"/>
              </w:rPr>
              <w:t>价</w:t>
            </w:r>
            <w:r>
              <w:rPr>
                <w:rFonts w:hint="eastAsia" w:ascii="仿宋" w:hAnsi="仿宋" w:eastAsia="仿宋" w:cs="仿宋"/>
                <w:spacing w:val="16"/>
                <w:sz w:val="24"/>
                <w:szCs w:val="24"/>
                <w:lang w:eastAsia="zh-CN"/>
              </w:rPr>
              <w:t>（</w:t>
            </w:r>
            <w:r>
              <w:rPr>
                <w:rFonts w:ascii="仿宋" w:hAnsi="仿宋" w:eastAsia="仿宋" w:cs="仿宋"/>
                <w:spacing w:val="16"/>
                <w:sz w:val="24"/>
                <w:szCs w:val="24"/>
              </w:rPr>
              <w:t>元</w:t>
            </w:r>
            <w:r>
              <w:rPr>
                <w:rFonts w:hint="eastAsia" w:ascii="仿宋" w:hAnsi="仿宋" w:eastAsia="仿宋" w:cs="仿宋"/>
                <w:spacing w:val="16"/>
                <w:sz w:val="24"/>
                <w:szCs w:val="24"/>
                <w:lang w:val="en-US" w:eastAsia="zh-CN"/>
              </w:rPr>
              <w:t>/吨</w:t>
            </w:r>
            <w:r>
              <w:rPr>
                <w:rFonts w:hint="eastAsia" w:ascii="仿宋" w:hAnsi="仿宋" w:eastAsia="仿宋" w:cs="仿宋"/>
                <w:spacing w:val="16"/>
                <w:sz w:val="24"/>
                <w:szCs w:val="24"/>
                <w:lang w:eastAsia="zh-CN"/>
              </w:rPr>
              <w:t>）</w:t>
            </w:r>
          </w:p>
        </w:tc>
        <w:tc>
          <w:tcPr>
            <w:tcW w:w="1363" w:type="dxa"/>
            <w:vAlign w:val="top"/>
          </w:tcPr>
          <w:p w14:paraId="5A5B06BB">
            <w:pPr>
              <w:spacing w:before="216" w:line="224" w:lineRule="auto"/>
              <w:ind w:left="587"/>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账期</w:t>
            </w:r>
          </w:p>
        </w:tc>
      </w:tr>
      <w:tr w14:paraId="0D4662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5E8E18E6">
            <w:pPr>
              <w:rPr>
                <w:rFonts w:ascii="Arial"/>
                <w:sz w:val="21"/>
              </w:rPr>
            </w:pPr>
          </w:p>
        </w:tc>
        <w:tc>
          <w:tcPr>
            <w:tcW w:w="1623" w:type="dxa"/>
            <w:vAlign w:val="top"/>
          </w:tcPr>
          <w:p w14:paraId="4C7B9A41">
            <w:pPr>
              <w:rPr>
                <w:rFonts w:ascii="Arial"/>
                <w:sz w:val="21"/>
              </w:rPr>
            </w:pPr>
          </w:p>
        </w:tc>
        <w:tc>
          <w:tcPr>
            <w:tcW w:w="1621" w:type="dxa"/>
            <w:vAlign w:val="top"/>
          </w:tcPr>
          <w:p w14:paraId="25BE7104">
            <w:pPr>
              <w:rPr>
                <w:rFonts w:ascii="Arial"/>
                <w:sz w:val="21"/>
              </w:rPr>
            </w:pPr>
          </w:p>
        </w:tc>
        <w:tc>
          <w:tcPr>
            <w:tcW w:w="1932" w:type="dxa"/>
            <w:vAlign w:val="top"/>
          </w:tcPr>
          <w:p w14:paraId="2CCA9A6E">
            <w:pPr>
              <w:rPr>
                <w:rFonts w:ascii="Arial"/>
                <w:sz w:val="21"/>
              </w:rPr>
            </w:pPr>
          </w:p>
        </w:tc>
        <w:tc>
          <w:tcPr>
            <w:tcW w:w="1363" w:type="dxa"/>
            <w:vAlign w:val="top"/>
          </w:tcPr>
          <w:p w14:paraId="4DEBCECF">
            <w:pPr>
              <w:rPr>
                <w:rFonts w:ascii="Arial"/>
                <w:sz w:val="21"/>
              </w:rPr>
            </w:pPr>
          </w:p>
        </w:tc>
      </w:tr>
      <w:tr w14:paraId="2589BF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1625" w:type="dxa"/>
            <w:vAlign w:val="top"/>
          </w:tcPr>
          <w:p w14:paraId="37874719">
            <w:pPr>
              <w:rPr>
                <w:rFonts w:ascii="Arial"/>
                <w:sz w:val="21"/>
              </w:rPr>
            </w:pPr>
          </w:p>
        </w:tc>
        <w:tc>
          <w:tcPr>
            <w:tcW w:w="1623" w:type="dxa"/>
            <w:vAlign w:val="top"/>
          </w:tcPr>
          <w:p w14:paraId="4751F46F">
            <w:pPr>
              <w:rPr>
                <w:rFonts w:ascii="Arial"/>
                <w:sz w:val="21"/>
              </w:rPr>
            </w:pPr>
          </w:p>
        </w:tc>
        <w:tc>
          <w:tcPr>
            <w:tcW w:w="1621" w:type="dxa"/>
            <w:vAlign w:val="top"/>
          </w:tcPr>
          <w:p w14:paraId="29D8752B">
            <w:pPr>
              <w:rPr>
                <w:rFonts w:ascii="Arial"/>
                <w:sz w:val="21"/>
              </w:rPr>
            </w:pPr>
          </w:p>
        </w:tc>
        <w:tc>
          <w:tcPr>
            <w:tcW w:w="1932" w:type="dxa"/>
            <w:vAlign w:val="top"/>
          </w:tcPr>
          <w:p w14:paraId="4B49C17F">
            <w:pPr>
              <w:rPr>
                <w:rFonts w:ascii="Arial"/>
                <w:sz w:val="21"/>
              </w:rPr>
            </w:pPr>
          </w:p>
        </w:tc>
        <w:tc>
          <w:tcPr>
            <w:tcW w:w="1363" w:type="dxa"/>
            <w:vAlign w:val="top"/>
          </w:tcPr>
          <w:p w14:paraId="220B9A73">
            <w:pPr>
              <w:rPr>
                <w:rFonts w:ascii="Arial"/>
                <w:sz w:val="21"/>
              </w:rPr>
            </w:pPr>
          </w:p>
        </w:tc>
      </w:tr>
      <w:tr w14:paraId="16CFF0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48AF558E">
            <w:pPr>
              <w:rPr>
                <w:rFonts w:ascii="Arial"/>
                <w:sz w:val="21"/>
              </w:rPr>
            </w:pPr>
          </w:p>
        </w:tc>
        <w:tc>
          <w:tcPr>
            <w:tcW w:w="1623" w:type="dxa"/>
            <w:vAlign w:val="top"/>
          </w:tcPr>
          <w:p w14:paraId="032879A5">
            <w:pPr>
              <w:rPr>
                <w:rFonts w:ascii="Arial"/>
                <w:sz w:val="21"/>
              </w:rPr>
            </w:pPr>
          </w:p>
        </w:tc>
        <w:tc>
          <w:tcPr>
            <w:tcW w:w="1621" w:type="dxa"/>
            <w:vAlign w:val="top"/>
          </w:tcPr>
          <w:p w14:paraId="57C1D1AC">
            <w:pPr>
              <w:rPr>
                <w:rFonts w:ascii="Arial"/>
                <w:sz w:val="21"/>
              </w:rPr>
            </w:pPr>
          </w:p>
        </w:tc>
        <w:tc>
          <w:tcPr>
            <w:tcW w:w="1932" w:type="dxa"/>
            <w:vAlign w:val="top"/>
          </w:tcPr>
          <w:p w14:paraId="11803E0D">
            <w:pPr>
              <w:rPr>
                <w:rFonts w:ascii="Arial"/>
                <w:sz w:val="21"/>
              </w:rPr>
            </w:pPr>
          </w:p>
        </w:tc>
        <w:tc>
          <w:tcPr>
            <w:tcW w:w="1363" w:type="dxa"/>
            <w:vAlign w:val="top"/>
          </w:tcPr>
          <w:p w14:paraId="7556DDA5">
            <w:pPr>
              <w:rPr>
                <w:rFonts w:ascii="Arial"/>
                <w:sz w:val="21"/>
              </w:rPr>
            </w:pPr>
          </w:p>
        </w:tc>
      </w:tr>
      <w:tr w14:paraId="65BE8F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71839A40">
            <w:pPr>
              <w:rPr>
                <w:rFonts w:ascii="Arial"/>
                <w:sz w:val="21"/>
              </w:rPr>
            </w:pPr>
          </w:p>
        </w:tc>
        <w:tc>
          <w:tcPr>
            <w:tcW w:w="1623" w:type="dxa"/>
            <w:vAlign w:val="top"/>
          </w:tcPr>
          <w:p w14:paraId="60B5EF3E">
            <w:pPr>
              <w:rPr>
                <w:rFonts w:ascii="Arial"/>
                <w:sz w:val="21"/>
              </w:rPr>
            </w:pPr>
          </w:p>
        </w:tc>
        <w:tc>
          <w:tcPr>
            <w:tcW w:w="1621" w:type="dxa"/>
            <w:vAlign w:val="top"/>
          </w:tcPr>
          <w:p w14:paraId="19E0EC55">
            <w:pPr>
              <w:rPr>
                <w:rFonts w:ascii="Arial"/>
                <w:sz w:val="21"/>
              </w:rPr>
            </w:pPr>
          </w:p>
        </w:tc>
        <w:tc>
          <w:tcPr>
            <w:tcW w:w="1932" w:type="dxa"/>
            <w:vAlign w:val="top"/>
          </w:tcPr>
          <w:p w14:paraId="54F796E3">
            <w:pPr>
              <w:rPr>
                <w:rFonts w:ascii="Arial"/>
                <w:sz w:val="21"/>
              </w:rPr>
            </w:pPr>
          </w:p>
        </w:tc>
        <w:tc>
          <w:tcPr>
            <w:tcW w:w="1363" w:type="dxa"/>
            <w:vAlign w:val="top"/>
          </w:tcPr>
          <w:p w14:paraId="759B8A6D">
            <w:pPr>
              <w:rPr>
                <w:rFonts w:ascii="Arial"/>
                <w:sz w:val="21"/>
              </w:rPr>
            </w:pPr>
          </w:p>
        </w:tc>
      </w:tr>
      <w:tr w14:paraId="64E57A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jc w:val="center"/>
        </w:trPr>
        <w:tc>
          <w:tcPr>
            <w:tcW w:w="1625" w:type="dxa"/>
            <w:vAlign w:val="top"/>
          </w:tcPr>
          <w:p w14:paraId="05E1E8B0">
            <w:pPr>
              <w:rPr>
                <w:rFonts w:ascii="Arial"/>
                <w:sz w:val="21"/>
              </w:rPr>
            </w:pPr>
          </w:p>
        </w:tc>
        <w:tc>
          <w:tcPr>
            <w:tcW w:w="1623" w:type="dxa"/>
            <w:vAlign w:val="top"/>
          </w:tcPr>
          <w:p w14:paraId="4FF566BD">
            <w:pPr>
              <w:rPr>
                <w:rFonts w:ascii="Arial"/>
                <w:sz w:val="21"/>
              </w:rPr>
            </w:pPr>
          </w:p>
        </w:tc>
        <w:tc>
          <w:tcPr>
            <w:tcW w:w="1621" w:type="dxa"/>
            <w:vAlign w:val="top"/>
          </w:tcPr>
          <w:p w14:paraId="402F8E4C">
            <w:pPr>
              <w:rPr>
                <w:rFonts w:ascii="Arial"/>
                <w:sz w:val="21"/>
              </w:rPr>
            </w:pPr>
          </w:p>
        </w:tc>
        <w:tc>
          <w:tcPr>
            <w:tcW w:w="1932" w:type="dxa"/>
            <w:vAlign w:val="top"/>
          </w:tcPr>
          <w:p w14:paraId="7AAC5D4E">
            <w:pPr>
              <w:rPr>
                <w:rFonts w:ascii="Arial"/>
                <w:sz w:val="21"/>
              </w:rPr>
            </w:pPr>
          </w:p>
        </w:tc>
        <w:tc>
          <w:tcPr>
            <w:tcW w:w="1363" w:type="dxa"/>
            <w:vAlign w:val="top"/>
          </w:tcPr>
          <w:p w14:paraId="43DAB4B4">
            <w:pPr>
              <w:rPr>
                <w:rFonts w:ascii="Arial"/>
                <w:sz w:val="21"/>
              </w:rPr>
            </w:pPr>
          </w:p>
        </w:tc>
      </w:tr>
      <w:tr w14:paraId="6AE7B6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8164" w:type="dxa"/>
            <w:gridSpan w:val="5"/>
            <w:vAlign w:val="top"/>
          </w:tcPr>
          <w:p w14:paraId="70F3C9DC">
            <w:pPr>
              <w:rPr>
                <w:rFonts w:hint="default" w:ascii="Arial" w:eastAsia="宋体"/>
                <w:sz w:val="21"/>
                <w:u w:val="single"/>
                <w:lang w:val="en-US" w:eastAsia="zh-CN"/>
              </w:rPr>
            </w:pPr>
            <w:r>
              <w:rPr>
                <w:rFonts w:hint="eastAsia" w:ascii="仿宋" w:hAnsi="仿宋" w:eastAsia="仿宋" w:cs="仿宋"/>
                <w:sz w:val="28"/>
                <w:szCs w:val="28"/>
                <w:lang w:val="en-US" w:eastAsia="zh-CN"/>
              </w:rPr>
              <w:t>报价日期：</w:t>
            </w:r>
            <w:r>
              <w:rPr>
                <w:rFonts w:hint="eastAsia" w:ascii="仿宋" w:hAnsi="仿宋" w:eastAsia="仿宋" w:cs="仿宋"/>
                <w:sz w:val="28"/>
                <w:szCs w:val="28"/>
                <w:u w:val="single"/>
                <w:lang w:val="en-US" w:eastAsia="zh-CN"/>
              </w:rPr>
              <w:t xml:space="preserve"> 2025年 月 日</w:t>
            </w:r>
          </w:p>
        </w:tc>
      </w:tr>
    </w:tbl>
    <w:p w14:paraId="471C2C7B">
      <w:pPr>
        <w:rPr>
          <w:rFonts w:ascii="Arial"/>
          <w:sz w:val="21"/>
        </w:rPr>
      </w:pPr>
    </w:p>
    <w:p w14:paraId="55D91483">
      <w:pPr>
        <w:spacing w:line="241" w:lineRule="auto"/>
        <w:rPr>
          <w:rFonts w:ascii="Arial"/>
          <w:sz w:val="21"/>
        </w:rPr>
      </w:pPr>
    </w:p>
    <w:p w14:paraId="219E8422">
      <w:pPr>
        <w:pStyle w:val="2"/>
        <w:rPr>
          <w:rFonts w:ascii="Arial"/>
          <w:sz w:val="21"/>
        </w:rPr>
      </w:pPr>
    </w:p>
    <w:p w14:paraId="790EAE29">
      <w:pPr>
        <w:pStyle w:val="2"/>
        <w:rPr>
          <w:rFonts w:ascii="Arial"/>
          <w:sz w:val="21"/>
        </w:rPr>
      </w:pPr>
    </w:p>
    <w:p w14:paraId="6E2040FC">
      <w:pPr>
        <w:pStyle w:val="2"/>
        <w:rPr>
          <w:rFonts w:ascii="Arial"/>
          <w:sz w:val="21"/>
        </w:rPr>
      </w:pPr>
    </w:p>
    <w:p w14:paraId="41849ED8">
      <w:pPr>
        <w:pStyle w:val="2"/>
        <w:rPr>
          <w:rFonts w:ascii="Arial"/>
          <w:sz w:val="21"/>
        </w:rPr>
      </w:pPr>
    </w:p>
    <w:p w14:paraId="4EC8017A">
      <w:pPr>
        <w:pStyle w:val="2"/>
        <w:rPr>
          <w:rFonts w:ascii="Arial"/>
          <w:sz w:val="21"/>
        </w:rPr>
      </w:pPr>
    </w:p>
    <w:p w14:paraId="1E6DDDCE">
      <w:pPr>
        <w:pStyle w:val="2"/>
        <w:rPr>
          <w:rFonts w:ascii="Arial"/>
          <w:sz w:val="21"/>
        </w:rPr>
      </w:pPr>
    </w:p>
    <w:p w14:paraId="2FB503F9">
      <w:pPr>
        <w:pStyle w:val="2"/>
        <w:rPr>
          <w:rFonts w:ascii="Arial"/>
          <w:sz w:val="21"/>
        </w:rPr>
      </w:pPr>
    </w:p>
    <w:p w14:paraId="2846A4EA">
      <w:pPr>
        <w:pStyle w:val="2"/>
        <w:rPr>
          <w:rFonts w:ascii="Arial"/>
          <w:sz w:val="21"/>
        </w:rPr>
      </w:pPr>
    </w:p>
    <w:p w14:paraId="12F07CC7">
      <w:pPr>
        <w:pStyle w:val="2"/>
        <w:rPr>
          <w:rFonts w:ascii="Arial"/>
          <w:sz w:val="21"/>
        </w:rPr>
      </w:pPr>
    </w:p>
    <w:p w14:paraId="13740A70">
      <w:pPr>
        <w:pStyle w:val="2"/>
        <w:rPr>
          <w:rFonts w:ascii="Arial"/>
          <w:sz w:val="21"/>
        </w:rPr>
      </w:pPr>
    </w:p>
    <w:p w14:paraId="3496BBDE">
      <w:pPr>
        <w:pStyle w:val="2"/>
        <w:rPr>
          <w:rFonts w:ascii="Arial"/>
          <w:sz w:val="21"/>
        </w:rPr>
      </w:pPr>
    </w:p>
    <w:p w14:paraId="57F4D4F5">
      <w:pPr>
        <w:pStyle w:val="2"/>
        <w:rPr>
          <w:rFonts w:ascii="Arial"/>
          <w:sz w:val="21"/>
        </w:rPr>
      </w:pPr>
    </w:p>
    <w:p w14:paraId="39F1A451">
      <w:pPr>
        <w:pStyle w:val="2"/>
        <w:rPr>
          <w:rFonts w:ascii="Arial"/>
          <w:sz w:val="21"/>
        </w:rPr>
      </w:pPr>
    </w:p>
    <w:p w14:paraId="6CBB6CCF">
      <w:pPr>
        <w:pStyle w:val="2"/>
        <w:rPr>
          <w:rFonts w:ascii="Arial"/>
          <w:sz w:val="21"/>
        </w:rPr>
      </w:pPr>
    </w:p>
    <w:p w14:paraId="488D2729">
      <w:pPr>
        <w:pStyle w:val="2"/>
        <w:rPr>
          <w:rFonts w:ascii="Arial"/>
          <w:sz w:val="21"/>
        </w:rPr>
      </w:pPr>
    </w:p>
    <w:p w14:paraId="0DC59664">
      <w:pPr>
        <w:pStyle w:val="2"/>
        <w:rPr>
          <w:rFonts w:ascii="Arial"/>
          <w:sz w:val="21"/>
        </w:rPr>
      </w:pPr>
    </w:p>
    <w:p w14:paraId="684E3F65">
      <w:pPr>
        <w:pStyle w:val="2"/>
        <w:rPr>
          <w:rFonts w:ascii="Arial"/>
          <w:sz w:val="21"/>
        </w:rPr>
      </w:pPr>
    </w:p>
    <w:p w14:paraId="04FA5C8D">
      <w:pPr>
        <w:pStyle w:val="2"/>
        <w:rPr>
          <w:rFonts w:ascii="Arial"/>
          <w:sz w:val="21"/>
        </w:rPr>
      </w:pPr>
    </w:p>
    <w:p w14:paraId="39C5EEE1">
      <w:pPr>
        <w:pStyle w:val="2"/>
        <w:rPr>
          <w:rFonts w:ascii="Arial"/>
          <w:sz w:val="21"/>
        </w:rPr>
      </w:pPr>
    </w:p>
    <w:p w14:paraId="290AE0E6">
      <w:pPr>
        <w:pStyle w:val="2"/>
        <w:rPr>
          <w:rFonts w:ascii="Arial"/>
          <w:sz w:val="21"/>
        </w:rPr>
      </w:pPr>
    </w:p>
    <w:p w14:paraId="6F4C544B">
      <w:pPr>
        <w:pStyle w:val="2"/>
        <w:rPr>
          <w:rFonts w:ascii="Arial"/>
          <w:sz w:val="21"/>
        </w:rPr>
      </w:pPr>
    </w:p>
    <w:p w14:paraId="2C793CD7">
      <w:pPr>
        <w:pStyle w:val="2"/>
        <w:rPr>
          <w:rFonts w:ascii="Arial"/>
          <w:sz w:val="21"/>
        </w:rPr>
      </w:pPr>
    </w:p>
    <w:p w14:paraId="0B821229">
      <w:pPr>
        <w:pStyle w:val="2"/>
        <w:rPr>
          <w:rFonts w:ascii="Arial"/>
          <w:sz w:val="21"/>
        </w:rPr>
      </w:pPr>
    </w:p>
    <w:p w14:paraId="7A298219">
      <w:pPr>
        <w:pStyle w:val="2"/>
        <w:rPr>
          <w:rFonts w:ascii="Arial"/>
          <w:sz w:val="21"/>
        </w:rPr>
      </w:pPr>
    </w:p>
    <w:p w14:paraId="5E714476">
      <w:pPr>
        <w:pStyle w:val="2"/>
        <w:rPr>
          <w:rFonts w:ascii="Arial"/>
          <w:sz w:val="21"/>
        </w:rPr>
      </w:pPr>
    </w:p>
    <w:p w14:paraId="01D2CC3C">
      <w:pPr>
        <w:pStyle w:val="2"/>
        <w:rPr>
          <w:rFonts w:ascii="Arial"/>
          <w:sz w:val="21"/>
        </w:rPr>
      </w:pPr>
    </w:p>
    <w:p w14:paraId="75D0AB61">
      <w:pPr>
        <w:pStyle w:val="2"/>
        <w:rPr>
          <w:rFonts w:ascii="Arial"/>
          <w:sz w:val="21"/>
        </w:rPr>
      </w:pPr>
    </w:p>
    <w:p w14:paraId="06EB5A87">
      <w:pPr>
        <w:pStyle w:val="2"/>
        <w:rPr>
          <w:rFonts w:ascii="Arial"/>
          <w:sz w:val="21"/>
        </w:rPr>
      </w:pPr>
    </w:p>
    <w:p w14:paraId="3A33EF04">
      <w:pPr>
        <w:pStyle w:val="2"/>
        <w:rPr>
          <w:rFonts w:ascii="Arial"/>
          <w:sz w:val="21"/>
        </w:rPr>
      </w:pPr>
    </w:p>
    <w:p w14:paraId="1174639D">
      <w:pPr>
        <w:pStyle w:val="2"/>
        <w:rPr>
          <w:rFonts w:ascii="Arial"/>
          <w:sz w:val="21"/>
        </w:rPr>
      </w:pPr>
    </w:p>
    <w:p w14:paraId="0457ACB4">
      <w:pPr>
        <w:pStyle w:val="2"/>
        <w:rPr>
          <w:rFonts w:ascii="Arial"/>
          <w:sz w:val="21"/>
        </w:rPr>
      </w:pPr>
    </w:p>
    <w:p w14:paraId="031002B7">
      <w:pPr>
        <w:spacing w:line="241" w:lineRule="auto"/>
        <w:rPr>
          <w:rFonts w:ascii="Arial"/>
          <w:sz w:val="21"/>
        </w:rPr>
      </w:pPr>
    </w:p>
    <w:p w14:paraId="66E9A03A">
      <w:pPr>
        <w:spacing w:line="241" w:lineRule="auto"/>
        <w:rPr>
          <w:rFonts w:ascii="Arial"/>
          <w:sz w:val="21"/>
        </w:rPr>
      </w:pPr>
    </w:p>
    <w:p w14:paraId="039EC514">
      <w:pPr>
        <w:spacing w:line="242" w:lineRule="auto"/>
        <w:rPr>
          <w:rFonts w:ascii="Arial"/>
          <w:sz w:val="21"/>
        </w:rPr>
      </w:pPr>
    </w:p>
    <w:p w14:paraId="7A84D238">
      <w:pPr>
        <w:spacing w:line="242" w:lineRule="auto"/>
        <w:rPr>
          <w:rFonts w:ascii="Arial"/>
          <w:sz w:val="21"/>
        </w:rPr>
      </w:pPr>
    </w:p>
    <w:p w14:paraId="526B1D8B">
      <w:pPr>
        <w:spacing w:line="242" w:lineRule="auto"/>
        <w:rPr>
          <w:rFonts w:ascii="Arial"/>
          <w:sz w:val="21"/>
        </w:rPr>
      </w:pPr>
    </w:p>
    <w:p w14:paraId="1D2D4CC8">
      <w:pPr>
        <w:spacing w:line="242" w:lineRule="auto"/>
        <w:rPr>
          <w:rFonts w:ascii="Arial"/>
          <w:sz w:val="21"/>
        </w:rPr>
      </w:pPr>
    </w:p>
    <w:p w14:paraId="3ECB8D2E">
      <w:pPr>
        <w:spacing w:line="242" w:lineRule="auto"/>
        <w:rPr>
          <w:rFonts w:ascii="Arial"/>
          <w:sz w:val="21"/>
        </w:rPr>
      </w:pPr>
    </w:p>
    <w:p w14:paraId="1D5D9CC6">
      <w:pPr>
        <w:spacing w:before="104" w:line="223" w:lineRule="auto"/>
        <w:ind w:left="3039"/>
        <w:outlineLvl w:val="6"/>
        <w:rPr>
          <w:rFonts w:ascii="仿宋" w:hAnsi="仿宋" w:eastAsia="仿宋" w:cs="仿宋"/>
          <w:sz w:val="32"/>
          <w:szCs w:val="32"/>
        </w:rPr>
      </w:pPr>
      <w:r>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4"/>
          <w:sz w:val="32"/>
          <w:szCs w:val="32"/>
          <w14:textOutline w14:w="4064" w14:cap="flat" w14:cmpd="sng">
            <w14:solidFill>
              <w14:srgbClr w14:val="000000"/>
            </w14:solidFill>
            <w14:prstDash w14:val="solid"/>
            <w14:miter w14:val="0"/>
          </w14:textOutline>
        </w:rPr>
        <w:t>、投标</w:t>
      </w:r>
      <w:r>
        <w:rPr>
          <w:rFonts w:ascii="仿宋" w:hAnsi="仿宋" w:eastAsia="仿宋" w:cs="仿宋"/>
          <w:spacing w:val="-2"/>
          <w:sz w:val="32"/>
          <w:szCs w:val="32"/>
          <w14:textOutline w14:w="4064" w14:cap="flat" w14:cmpd="sng">
            <w14:solidFill>
              <w14:srgbClr w14:val="000000"/>
            </w14:solidFill>
            <w14:prstDash w14:val="solid"/>
            <w14:miter w14:val="0"/>
          </w14:textOutline>
        </w:rPr>
        <w:t>人基本情况表</w:t>
      </w:r>
    </w:p>
    <w:p w14:paraId="53A9431F"/>
    <w:p w14:paraId="3FE2F06C"/>
    <w:p w14:paraId="6D5AA81F">
      <w:pPr>
        <w:spacing w:line="59" w:lineRule="exact"/>
      </w:pPr>
    </w:p>
    <w:tbl>
      <w:tblPr>
        <w:tblStyle w:val="8"/>
        <w:tblW w:w="90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8"/>
        <w:gridCol w:w="1378"/>
        <w:gridCol w:w="808"/>
        <w:gridCol w:w="470"/>
        <w:gridCol w:w="1281"/>
        <w:gridCol w:w="438"/>
        <w:gridCol w:w="874"/>
        <w:gridCol w:w="2628"/>
      </w:tblGrid>
      <w:tr w14:paraId="7AC755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188" w:type="dxa"/>
            <w:vAlign w:val="top"/>
          </w:tcPr>
          <w:p w14:paraId="1111E92F">
            <w:pPr>
              <w:spacing w:before="163" w:line="221" w:lineRule="auto"/>
              <w:ind w:left="132"/>
              <w:rPr>
                <w:rFonts w:ascii="仿宋" w:hAnsi="仿宋" w:eastAsia="仿宋" w:cs="仿宋"/>
                <w:sz w:val="24"/>
                <w:szCs w:val="24"/>
              </w:rPr>
            </w:pPr>
            <w:r>
              <w:rPr>
                <w:rFonts w:ascii="仿宋" w:hAnsi="仿宋" w:eastAsia="仿宋" w:cs="仿宋"/>
                <w:spacing w:val="-4"/>
                <w:sz w:val="24"/>
                <w:szCs w:val="24"/>
              </w:rPr>
              <w:t>单位名称</w:t>
            </w:r>
          </w:p>
        </w:tc>
        <w:tc>
          <w:tcPr>
            <w:tcW w:w="7877" w:type="dxa"/>
            <w:gridSpan w:val="7"/>
            <w:vAlign w:val="top"/>
          </w:tcPr>
          <w:p w14:paraId="2852EE90">
            <w:pPr>
              <w:rPr>
                <w:rFonts w:ascii="Arial"/>
                <w:sz w:val="21"/>
              </w:rPr>
            </w:pPr>
          </w:p>
        </w:tc>
      </w:tr>
      <w:tr w14:paraId="661AFB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5F1452F1">
            <w:pPr>
              <w:spacing w:before="158" w:line="221" w:lineRule="auto"/>
              <w:ind w:left="132"/>
              <w:rPr>
                <w:rFonts w:ascii="仿宋" w:hAnsi="仿宋" w:eastAsia="仿宋" w:cs="仿宋"/>
                <w:sz w:val="24"/>
                <w:szCs w:val="24"/>
              </w:rPr>
            </w:pPr>
            <w:r>
              <w:rPr>
                <w:rFonts w:ascii="仿宋" w:hAnsi="仿宋" w:eastAsia="仿宋" w:cs="仿宋"/>
                <w:spacing w:val="-4"/>
                <w:sz w:val="24"/>
                <w:szCs w:val="24"/>
              </w:rPr>
              <w:t>单位地址</w:t>
            </w:r>
          </w:p>
        </w:tc>
        <w:tc>
          <w:tcPr>
            <w:tcW w:w="7877" w:type="dxa"/>
            <w:gridSpan w:val="7"/>
            <w:vAlign w:val="top"/>
          </w:tcPr>
          <w:p w14:paraId="4F1274D0">
            <w:pPr>
              <w:rPr>
                <w:rFonts w:ascii="Arial"/>
                <w:sz w:val="21"/>
              </w:rPr>
            </w:pPr>
          </w:p>
        </w:tc>
      </w:tr>
      <w:tr w14:paraId="097890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188" w:type="dxa"/>
            <w:vAlign w:val="top"/>
          </w:tcPr>
          <w:p w14:paraId="68FDBF45">
            <w:pPr>
              <w:spacing w:before="158" w:line="222" w:lineRule="auto"/>
              <w:ind w:left="133"/>
              <w:rPr>
                <w:rFonts w:ascii="仿宋" w:hAnsi="仿宋" w:eastAsia="仿宋" w:cs="仿宋"/>
                <w:sz w:val="24"/>
                <w:szCs w:val="24"/>
              </w:rPr>
            </w:pPr>
            <w:r>
              <w:rPr>
                <w:rFonts w:ascii="仿宋" w:hAnsi="仿宋" w:eastAsia="仿宋" w:cs="仿宋"/>
                <w:spacing w:val="-5"/>
                <w:sz w:val="24"/>
                <w:szCs w:val="24"/>
              </w:rPr>
              <w:t>主</w:t>
            </w:r>
            <w:r>
              <w:rPr>
                <w:rFonts w:ascii="仿宋" w:hAnsi="仿宋" w:eastAsia="仿宋" w:cs="仿宋"/>
                <w:spacing w:val="-4"/>
                <w:sz w:val="24"/>
                <w:szCs w:val="24"/>
              </w:rPr>
              <w:t>管部门</w:t>
            </w:r>
          </w:p>
        </w:tc>
        <w:tc>
          <w:tcPr>
            <w:tcW w:w="7877" w:type="dxa"/>
            <w:gridSpan w:val="7"/>
            <w:vAlign w:val="top"/>
          </w:tcPr>
          <w:p w14:paraId="3DCDC86F">
            <w:pPr>
              <w:rPr>
                <w:rFonts w:ascii="Arial"/>
                <w:sz w:val="21"/>
              </w:rPr>
            </w:pPr>
          </w:p>
        </w:tc>
      </w:tr>
      <w:tr w14:paraId="0F2EAE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463BCAE8">
            <w:pPr>
              <w:spacing w:before="158" w:line="223" w:lineRule="auto"/>
              <w:ind w:left="131"/>
              <w:rPr>
                <w:rFonts w:ascii="仿宋" w:hAnsi="仿宋" w:eastAsia="仿宋" w:cs="仿宋"/>
                <w:sz w:val="24"/>
                <w:szCs w:val="24"/>
              </w:rPr>
            </w:pPr>
            <w:r>
              <w:rPr>
                <w:rFonts w:ascii="仿宋" w:hAnsi="仿宋" w:eastAsia="仿宋" w:cs="仿宋"/>
                <w:spacing w:val="-6"/>
                <w:sz w:val="24"/>
                <w:szCs w:val="24"/>
              </w:rPr>
              <w:t>成</w:t>
            </w:r>
            <w:r>
              <w:rPr>
                <w:rFonts w:ascii="仿宋" w:hAnsi="仿宋" w:eastAsia="仿宋" w:cs="仿宋"/>
                <w:spacing w:val="-3"/>
                <w:sz w:val="24"/>
                <w:szCs w:val="24"/>
              </w:rPr>
              <w:t>立时间</w:t>
            </w:r>
          </w:p>
        </w:tc>
        <w:tc>
          <w:tcPr>
            <w:tcW w:w="2186" w:type="dxa"/>
            <w:gridSpan w:val="2"/>
            <w:vAlign w:val="top"/>
          </w:tcPr>
          <w:p w14:paraId="0FE62E33">
            <w:pPr>
              <w:rPr>
                <w:rFonts w:ascii="Arial"/>
                <w:sz w:val="21"/>
              </w:rPr>
            </w:pPr>
          </w:p>
        </w:tc>
        <w:tc>
          <w:tcPr>
            <w:tcW w:w="2189" w:type="dxa"/>
            <w:gridSpan w:val="3"/>
            <w:vAlign w:val="top"/>
          </w:tcPr>
          <w:p w14:paraId="6BCE23BA">
            <w:pPr>
              <w:spacing w:before="158" w:line="224" w:lineRule="auto"/>
              <w:ind w:left="154"/>
              <w:rPr>
                <w:rFonts w:ascii="仿宋" w:hAnsi="仿宋" w:eastAsia="仿宋" w:cs="仿宋"/>
                <w:sz w:val="24"/>
                <w:szCs w:val="24"/>
              </w:rPr>
            </w:pPr>
            <w:r>
              <w:rPr>
                <w:rFonts w:ascii="仿宋" w:hAnsi="仿宋" w:eastAsia="仿宋" w:cs="仿宋"/>
                <w:spacing w:val="11"/>
                <w:sz w:val="24"/>
                <w:szCs w:val="24"/>
              </w:rPr>
              <w:t>注</w:t>
            </w:r>
            <w:r>
              <w:rPr>
                <w:rFonts w:ascii="仿宋" w:hAnsi="仿宋" w:eastAsia="仿宋" w:cs="仿宋"/>
                <w:spacing w:val="10"/>
                <w:sz w:val="24"/>
                <w:szCs w:val="24"/>
              </w:rPr>
              <w:t>册资金</w:t>
            </w:r>
            <w:r>
              <w:rPr>
                <w:rFonts w:hint="eastAsia" w:ascii="仿宋" w:hAnsi="仿宋" w:eastAsia="仿宋" w:cs="仿宋"/>
                <w:spacing w:val="10"/>
                <w:sz w:val="24"/>
                <w:szCs w:val="24"/>
                <w:lang w:eastAsia="zh-CN"/>
              </w:rPr>
              <w:t>（</w:t>
            </w:r>
            <w:r>
              <w:rPr>
                <w:rFonts w:ascii="仿宋" w:hAnsi="仿宋" w:eastAsia="仿宋" w:cs="仿宋"/>
                <w:spacing w:val="10"/>
                <w:sz w:val="24"/>
                <w:szCs w:val="24"/>
              </w:rPr>
              <w:t>万元</w:t>
            </w:r>
            <w:r>
              <w:rPr>
                <w:rFonts w:hint="eastAsia" w:ascii="仿宋" w:hAnsi="仿宋" w:eastAsia="仿宋" w:cs="仿宋"/>
                <w:spacing w:val="10"/>
                <w:sz w:val="24"/>
                <w:szCs w:val="24"/>
                <w:lang w:eastAsia="zh-CN"/>
              </w:rPr>
              <w:t>）</w:t>
            </w:r>
          </w:p>
        </w:tc>
        <w:tc>
          <w:tcPr>
            <w:tcW w:w="3502" w:type="dxa"/>
            <w:gridSpan w:val="2"/>
            <w:vAlign w:val="top"/>
          </w:tcPr>
          <w:p w14:paraId="5AC1749C">
            <w:pPr>
              <w:rPr>
                <w:rFonts w:ascii="Arial"/>
                <w:sz w:val="21"/>
              </w:rPr>
            </w:pPr>
          </w:p>
        </w:tc>
      </w:tr>
      <w:tr w14:paraId="293804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188" w:type="dxa"/>
            <w:vAlign w:val="top"/>
          </w:tcPr>
          <w:p w14:paraId="4F575547">
            <w:pPr>
              <w:spacing w:before="159" w:line="220" w:lineRule="auto"/>
              <w:ind w:left="132"/>
              <w:rPr>
                <w:rFonts w:ascii="仿宋" w:hAnsi="仿宋" w:eastAsia="仿宋" w:cs="仿宋"/>
                <w:sz w:val="24"/>
                <w:szCs w:val="24"/>
              </w:rPr>
            </w:pPr>
            <w:r>
              <w:rPr>
                <w:rFonts w:ascii="仿宋" w:hAnsi="仿宋" w:eastAsia="仿宋" w:cs="仿宋"/>
                <w:spacing w:val="-4"/>
                <w:sz w:val="24"/>
                <w:szCs w:val="24"/>
              </w:rPr>
              <w:t>单位性质</w:t>
            </w:r>
          </w:p>
        </w:tc>
        <w:tc>
          <w:tcPr>
            <w:tcW w:w="7877" w:type="dxa"/>
            <w:gridSpan w:val="7"/>
            <w:vAlign w:val="top"/>
          </w:tcPr>
          <w:p w14:paraId="4C008D4B">
            <w:pPr>
              <w:rPr>
                <w:rFonts w:ascii="Arial"/>
                <w:sz w:val="21"/>
              </w:rPr>
            </w:pPr>
          </w:p>
        </w:tc>
      </w:tr>
      <w:tr w14:paraId="7B8654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1188" w:type="dxa"/>
            <w:vAlign w:val="top"/>
          </w:tcPr>
          <w:p w14:paraId="3DF2AF4E">
            <w:pPr>
              <w:spacing w:before="115" w:line="254" w:lineRule="auto"/>
              <w:ind w:left="244" w:right="111" w:hanging="118"/>
              <w:rPr>
                <w:rFonts w:ascii="仿宋" w:hAnsi="仿宋" w:eastAsia="仿宋" w:cs="仿宋"/>
                <w:sz w:val="24"/>
                <w:szCs w:val="24"/>
              </w:rPr>
            </w:pPr>
            <w:r>
              <w:rPr>
                <w:rFonts w:ascii="仿宋" w:hAnsi="仿宋" w:eastAsia="仿宋" w:cs="仿宋"/>
                <w:spacing w:val="-6"/>
                <w:sz w:val="24"/>
                <w:szCs w:val="24"/>
              </w:rPr>
              <w:t>投</w:t>
            </w:r>
            <w:r>
              <w:rPr>
                <w:rFonts w:ascii="仿宋" w:hAnsi="仿宋" w:eastAsia="仿宋" w:cs="仿宋"/>
                <w:spacing w:val="-4"/>
                <w:sz w:val="24"/>
                <w:szCs w:val="24"/>
              </w:rPr>
              <w:t>标</w:t>
            </w:r>
            <w:r>
              <w:rPr>
                <w:rFonts w:ascii="仿宋" w:hAnsi="仿宋" w:eastAsia="仿宋" w:cs="仿宋"/>
                <w:spacing w:val="-3"/>
                <w:sz w:val="24"/>
                <w:szCs w:val="24"/>
              </w:rPr>
              <w:t>期间</w:t>
            </w:r>
            <w:r>
              <w:rPr>
                <w:rFonts w:ascii="仿宋" w:hAnsi="仿宋" w:eastAsia="仿宋" w:cs="仿宋"/>
                <w:sz w:val="24"/>
                <w:szCs w:val="24"/>
              </w:rPr>
              <w:t xml:space="preserve"> </w:t>
            </w:r>
            <w:r>
              <w:rPr>
                <w:rFonts w:ascii="仿宋" w:hAnsi="仿宋" w:eastAsia="仿宋" w:cs="仿宋"/>
                <w:spacing w:val="-3"/>
                <w:sz w:val="24"/>
                <w:szCs w:val="24"/>
              </w:rPr>
              <w:t>联系人</w:t>
            </w:r>
          </w:p>
        </w:tc>
        <w:tc>
          <w:tcPr>
            <w:tcW w:w="1378" w:type="dxa"/>
            <w:vAlign w:val="top"/>
          </w:tcPr>
          <w:p w14:paraId="1B94C8E9">
            <w:pPr>
              <w:rPr>
                <w:rFonts w:ascii="Arial"/>
                <w:sz w:val="21"/>
              </w:rPr>
            </w:pPr>
          </w:p>
        </w:tc>
        <w:tc>
          <w:tcPr>
            <w:tcW w:w="1278" w:type="dxa"/>
            <w:gridSpan w:val="2"/>
            <w:vAlign w:val="top"/>
          </w:tcPr>
          <w:p w14:paraId="46A97CAC">
            <w:pPr>
              <w:spacing w:before="269" w:line="223" w:lineRule="auto"/>
              <w:ind w:left="378"/>
              <w:rPr>
                <w:rFonts w:ascii="仿宋" w:hAnsi="仿宋" w:eastAsia="仿宋" w:cs="仿宋"/>
                <w:sz w:val="24"/>
                <w:szCs w:val="24"/>
              </w:rPr>
            </w:pPr>
            <w:r>
              <w:rPr>
                <w:rFonts w:ascii="仿宋" w:hAnsi="仿宋" w:eastAsia="仿宋" w:cs="仿宋"/>
                <w:spacing w:val="-11"/>
                <w:sz w:val="24"/>
                <w:szCs w:val="24"/>
              </w:rPr>
              <w:t>电</w:t>
            </w:r>
            <w:r>
              <w:rPr>
                <w:rFonts w:ascii="仿宋" w:hAnsi="仿宋" w:eastAsia="仿宋" w:cs="仿宋"/>
                <w:spacing w:val="-8"/>
                <w:sz w:val="24"/>
                <w:szCs w:val="24"/>
              </w:rPr>
              <w:t xml:space="preserve"> 话</w:t>
            </w:r>
          </w:p>
        </w:tc>
        <w:tc>
          <w:tcPr>
            <w:tcW w:w="1281" w:type="dxa"/>
            <w:vAlign w:val="top"/>
          </w:tcPr>
          <w:p w14:paraId="66A3D3E7">
            <w:pPr>
              <w:rPr>
                <w:rFonts w:ascii="Arial"/>
                <w:sz w:val="21"/>
              </w:rPr>
            </w:pPr>
          </w:p>
        </w:tc>
        <w:tc>
          <w:tcPr>
            <w:tcW w:w="1312" w:type="dxa"/>
            <w:gridSpan w:val="2"/>
            <w:vAlign w:val="top"/>
          </w:tcPr>
          <w:p w14:paraId="2DD7EF70">
            <w:pPr>
              <w:spacing w:before="269" w:line="223" w:lineRule="auto"/>
              <w:ind w:left="372"/>
              <w:rPr>
                <w:rFonts w:ascii="仿宋" w:hAnsi="仿宋" w:eastAsia="仿宋" w:cs="仿宋"/>
                <w:sz w:val="24"/>
                <w:szCs w:val="24"/>
              </w:rPr>
            </w:pPr>
            <w:r>
              <w:rPr>
                <w:rFonts w:ascii="仿宋" w:hAnsi="仿宋" w:eastAsia="仿宋" w:cs="仿宋"/>
                <w:spacing w:val="2"/>
                <w:sz w:val="24"/>
                <w:szCs w:val="24"/>
              </w:rPr>
              <w:t>传</w:t>
            </w:r>
            <w:r>
              <w:rPr>
                <w:rFonts w:ascii="仿宋" w:hAnsi="仿宋" w:eastAsia="仿宋" w:cs="仿宋"/>
                <w:spacing w:val="1"/>
                <w:sz w:val="24"/>
                <w:szCs w:val="24"/>
              </w:rPr>
              <w:t xml:space="preserve"> 真</w:t>
            </w:r>
          </w:p>
        </w:tc>
        <w:tc>
          <w:tcPr>
            <w:tcW w:w="2628" w:type="dxa"/>
            <w:vAlign w:val="top"/>
          </w:tcPr>
          <w:p w14:paraId="03CCC602">
            <w:pPr>
              <w:rPr>
                <w:rFonts w:ascii="Arial"/>
                <w:sz w:val="21"/>
              </w:rPr>
            </w:pPr>
          </w:p>
        </w:tc>
      </w:tr>
      <w:tr w14:paraId="435CFD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1188" w:type="dxa"/>
            <w:textDirection w:val="tbRlV"/>
            <w:vAlign w:val="top"/>
          </w:tcPr>
          <w:p w14:paraId="63B4CE48">
            <w:pPr>
              <w:spacing w:line="379" w:lineRule="auto"/>
              <w:rPr>
                <w:rFonts w:ascii="Arial"/>
                <w:sz w:val="21"/>
              </w:rPr>
            </w:pPr>
          </w:p>
          <w:p w14:paraId="6DFA66B1">
            <w:pPr>
              <w:spacing w:before="80" w:line="201" w:lineRule="auto"/>
              <w:ind w:left="229"/>
              <w:rPr>
                <w:rFonts w:ascii="仿宋" w:hAnsi="仿宋" w:eastAsia="仿宋" w:cs="仿宋"/>
                <w:sz w:val="24"/>
                <w:szCs w:val="24"/>
              </w:rPr>
            </w:pPr>
            <w:r>
              <w:rPr>
                <w:rFonts w:ascii="仿宋" w:hAnsi="仿宋" w:eastAsia="仿宋" w:cs="仿宋"/>
                <w:spacing w:val="-21"/>
                <w:sz w:val="24"/>
                <w:szCs w:val="24"/>
              </w:rPr>
              <w:t>单</w:t>
            </w:r>
            <w:r>
              <w:rPr>
                <w:rFonts w:ascii="仿宋" w:hAnsi="仿宋" w:eastAsia="仿宋" w:cs="仿宋"/>
                <w:spacing w:val="-20"/>
                <w:sz w:val="24"/>
                <w:szCs w:val="24"/>
              </w:rPr>
              <w:t xml:space="preserve"> 位 概 况</w:t>
            </w:r>
          </w:p>
        </w:tc>
        <w:tc>
          <w:tcPr>
            <w:tcW w:w="7877" w:type="dxa"/>
            <w:gridSpan w:val="7"/>
            <w:vAlign w:val="top"/>
          </w:tcPr>
          <w:p w14:paraId="4CC07345">
            <w:pPr>
              <w:rPr>
                <w:rFonts w:ascii="Arial"/>
                <w:sz w:val="21"/>
              </w:rPr>
            </w:pPr>
          </w:p>
        </w:tc>
      </w:tr>
    </w:tbl>
    <w:p w14:paraId="2F77894E">
      <w:pPr>
        <w:spacing w:before="78" w:line="315" w:lineRule="exact"/>
        <w:rPr>
          <w:rFonts w:ascii="仿宋" w:hAnsi="仿宋" w:eastAsia="仿宋" w:cs="仿宋"/>
          <w:sz w:val="24"/>
          <w:szCs w:val="24"/>
        </w:rPr>
      </w:pPr>
    </w:p>
    <w:p w14:paraId="0ED5009F">
      <w:pPr>
        <w:pStyle w:val="2"/>
        <w:rPr>
          <w:rFonts w:ascii="仿宋" w:hAnsi="仿宋" w:eastAsia="仿宋" w:cs="仿宋"/>
          <w:sz w:val="24"/>
          <w:szCs w:val="24"/>
        </w:rPr>
      </w:pPr>
    </w:p>
    <w:p w14:paraId="124D0FE3">
      <w:pPr>
        <w:pStyle w:val="2"/>
        <w:rPr>
          <w:rFonts w:ascii="仿宋" w:hAnsi="仿宋" w:eastAsia="仿宋" w:cs="仿宋"/>
          <w:sz w:val="24"/>
          <w:szCs w:val="24"/>
        </w:rPr>
      </w:pPr>
    </w:p>
    <w:p w14:paraId="34A9433D">
      <w:pPr>
        <w:pStyle w:val="2"/>
        <w:rPr>
          <w:rFonts w:ascii="仿宋" w:hAnsi="仿宋" w:eastAsia="仿宋" w:cs="仿宋"/>
          <w:sz w:val="24"/>
          <w:szCs w:val="24"/>
        </w:rPr>
      </w:pPr>
    </w:p>
    <w:p w14:paraId="535FDC05">
      <w:pPr>
        <w:pStyle w:val="2"/>
        <w:rPr>
          <w:rFonts w:ascii="仿宋" w:hAnsi="仿宋" w:eastAsia="仿宋" w:cs="仿宋"/>
          <w:sz w:val="24"/>
          <w:szCs w:val="24"/>
        </w:rPr>
      </w:pPr>
    </w:p>
    <w:p w14:paraId="72BC74C1">
      <w:pPr>
        <w:pStyle w:val="2"/>
        <w:rPr>
          <w:rFonts w:ascii="仿宋" w:hAnsi="仿宋" w:eastAsia="仿宋" w:cs="仿宋"/>
          <w:sz w:val="24"/>
          <w:szCs w:val="24"/>
        </w:rPr>
      </w:pPr>
    </w:p>
    <w:p w14:paraId="314621B9">
      <w:pPr>
        <w:pStyle w:val="2"/>
        <w:rPr>
          <w:rFonts w:ascii="仿宋" w:hAnsi="仿宋" w:eastAsia="仿宋" w:cs="仿宋"/>
          <w:sz w:val="24"/>
          <w:szCs w:val="24"/>
        </w:rPr>
      </w:pPr>
    </w:p>
    <w:p w14:paraId="14F9E9ED">
      <w:pPr>
        <w:pStyle w:val="2"/>
        <w:rPr>
          <w:rFonts w:ascii="仿宋" w:hAnsi="仿宋" w:eastAsia="仿宋" w:cs="仿宋"/>
          <w:sz w:val="24"/>
          <w:szCs w:val="24"/>
        </w:rPr>
      </w:pPr>
    </w:p>
    <w:p w14:paraId="393EC467">
      <w:pPr>
        <w:pStyle w:val="2"/>
        <w:rPr>
          <w:rFonts w:ascii="仿宋" w:hAnsi="仿宋" w:eastAsia="仿宋" w:cs="仿宋"/>
          <w:sz w:val="24"/>
          <w:szCs w:val="24"/>
        </w:rPr>
      </w:pPr>
    </w:p>
    <w:p w14:paraId="6DA3C697">
      <w:pPr>
        <w:pStyle w:val="2"/>
        <w:rPr>
          <w:rFonts w:ascii="仿宋" w:hAnsi="仿宋" w:eastAsia="仿宋" w:cs="仿宋"/>
          <w:sz w:val="24"/>
          <w:szCs w:val="24"/>
        </w:rPr>
      </w:pPr>
    </w:p>
    <w:p w14:paraId="134DCB02">
      <w:pPr>
        <w:pStyle w:val="2"/>
        <w:rPr>
          <w:rFonts w:ascii="仿宋" w:hAnsi="仿宋" w:eastAsia="仿宋" w:cs="仿宋"/>
          <w:sz w:val="24"/>
          <w:szCs w:val="24"/>
        </w:rPr>
      </w:pPr>
    </w:p>
    <w:p w14:paraId="68E294EE">
      <w:pPr>
        <w:pStyle w:val="2"/>
        <w:rPr>
          <w:rFonts w:ascii="仿宋" w:hAnsi="仿宋" w:eastAsia="仿宋" w:cs="仿宋"/>
          <w:sz w:val="24"/>
          <w:szCs w:val="24"/>
        </w:rPr>
      </w:pPr>
    </w:p>
    <w:p w14:paraId="0F0531D6">
      <w:pPr>
        <w:pStyle w:val="2"/>
        <w:rPr>
          <w:rFonts w:ascii="仿宋" w:hAnsi="仿宋" w:eastAsia="仿宋" w:cs="仿宋"/>
          <w:sz w:val="24"/>
          <w:szCs w:val="24"/>
        </w:rPr>
      </w:pPr>
    </w:p>
    <w:p w14:paraId="10D5D2E9">
      <w:pPr>
        <w:pStyle w:val="2"/>
        <w:rPr>
          <w:rFonts w:ascii="仿宋" w:hAnsi="仿宋" w:eastAsia="仿宋" w:cs="仿宋"/>
          <w:sz w:val="24"/>
          <w:szCs w:val="24"/>
        </w:rPr>
      </w:pPr>
    </w:p>
    <w:p w14:paraId="732B2B3F">
      <w:pPr>
        <w:pStyle w:val="2"/>
        <w:rPr>
          <w:rFonts w:ascii="仿宋" w:hAnsi="仿宋" w:eastAsia="仿宋" w:cs="仿宋"/>
          <w:sz w:val="24"/>
          <w:szCs w:val="24"/>
        </w:rPr>
      </w:pPr>
    </w:p>
    <w:p w14:paraId="6DC784EE">
      <w:pPr>
        <w:pStyle w:val="2"/>
        <w:rPr>
          <w:rFonts w:ascii="仿宋" w:hAnsi="仿宋" w:eastAsia="仿宋" w:cs="仿宋"/>
          <w:sz w:val="24"/>
          <w:szCs w:val="24"/>
        </w:rPr>
      </w:pPr>
    </w:p>
    <w:p w14:paraId="7D99EA59">
      <w:pPr>
        <w:pStyle w:val="2"/>
        <w:rPr>
          <w:rFonts w:ascii="仿宋" w:hAnsi="仿宋" w:eastAsia="仿宋" w:cs="仿宋"/>
          <w:sz w:val="24"/>
          <w:szCs w:val="24"/>
        </w:rPr>
      </w:pPr>
    </w:p>
    <w:p w14:paraId="7FCEC64C">
      <w:pPr>
        <w:pStyle w:val="2"/>
        <w:rPr>
          <w:rFonts w:ascii="仿宋" w:hAnsi="仿宋" w:eastAsia="仿宋" w:cs="仿宋"/>
          <w:sz w:val="24"/>
          <w:szCs w:val="24"/>
        </w:rPr>
      </w:pPr>
    </w:p>
    <w:p w14:paraId="58B988EF">
      <w:pPr>
        <w:pStyle w:val="2"/>
        <w:rPr>
          <w:rFonts w:ascii="仿宋" w:hAnsi="仿宋" w:eastAsia="仿宋" w:cs="仿宋"/>
          <w:sz w:val="24"/>
          <w:szCs w:val="24"/>
        </w:rPr>
      </w:pPr>
    </w:p>
    <w:p w14:paraId="504BCC70">
      <w:pPr>
        <w:pStyle w:val="2"/>
        <w:rPr>
          <w:rFonts w:ascii="仿宋" w:hAnsi="仿宋" w:eastAsia="仿宋" w:cs="仿宋"/>
          <w:sz w:val="24"/>
          <w:szCs w:val="24"/>
        </w:rPr>
      </w:pPr>
    </w:p>
    <w:p w14:paraId="349C65BB">
      <w:pPr>
        <w:pStyle w:val="2"/>
        <w:rPr>
          <w:rFonts w:ascii="仿宋" w:hAnsi="仿宋" w:eastAsia="仿宋" w:cs="仿宋"/>
          <w:b/>
          <w:bCs/>
          <w:sz w:val="24"/>
          <w:szCs w:val="24"/>
        </w:rPr>
      </w:pPr>
    </w:p>
    <w:p w14:paraId="2DE33831">
      <w:pPr>
        <w:pStyle w:val="2"/>
        <w:rPr>
          <w:rFonts w:ascii="仿宋" w:hAnsi="仿宋" w:eastAsia="仿宋" w:cs="仿宋"/>
          <w:sz w:val="24"/>
          <w:szCs w:val="24"/>
        </w:rPr>
      </w:pPr>
    </w:p>
    <w:p w14:paraId="5A565E86">
      <w:pPr>
        <w:pStyle w:val="2"/>
        <w:rPr>
          <w:rFonts w:ascii="仿宋" w:hAnsi="仿宋" w:eastAsia="仿宋" w:cs="仿宋"/>
          <w:sz w:val="24"/>
          <w:szCs w:val="24"/>
        </w:rPr>
      </w:pPr>
    </w:p>
    <w:p w14:paraId="100D6CA1">
      <w:pPr>
        <w:pStyle w:val="2"/>
        <w:rPr>
          <w:rFonts w:ascii="仿宋" w:hAnsi="仿宋" w:eastAsia="仿宋" w:cs="仿宋"/>
          <w:sz w:val="24"/>
          <w:szCs w:val="24"/>
        </w:rPr>
      </w:pPr>
    </w:p>
    <w:p w14:paraId="499A9A04">
      <w:pPr>
        <w:pStyle w:val="2"/>
        <w:rPr>
          <w:rFonts w:ascii="仿宋" w:hAnsi="仿宋" w:eastAsia="仿宋" w:cs="仿宋"/>
          <w:sz w:val="24"/>
          <w:szCs w:val="24"/>
        </w:rPr>
      </w:pPr>
    </w:p>
    <w:p w14:paraId="0EB8B617">
      <w:pPr>
        <w:pStyle w:val="2"/>
        <w:rPr>
          <w:rFonts w:ascii="仿宋" w:hAnsi="仿宋" w:eastAsia="仿宋" w:cs="仿宋"/>
          <w:sz w:val="24"/>
          <w:szCs w:val="24"/>
        </w:rPr>
      </w:pPr>
    </w:p>
    <w:p w14:paraId="29805CC9">
      <w:pPr>
        <w:pStyle w:val="2"/>
        <w:rPr>
          <w:rFonts w:ascii="仿宋" w:hAnsi="仿宋" w:eastAsia="仿宋" w:cs="仿宋"/>
          <w:sz w:val="24"/>
          <w:szCs w:val="24"/>
        </w:rPr>
      </w:pPr>
    </w:p>
    <w:p w14:paraId="1135F578">
      <w:pPr>
        <w:pStyle w:val="2"/>
        <w:rPr>
          <w:rFonts w:ascii="仿宋" w:hAnsi="仿宋" w:eastAsia="仿宋" w:cs="仿宋"/>
          <w:sz w:val="24"/>
          <w:szCs w:val="24"/>
        </w:rPr>
      </w:pPr>
    </w:p>
    <w:p w14:paraId="06F8D151">
      <w:pPr>
        <w:pStyle w:val="2"/>
        <w:rPr>
          <w:rFonts w:ascii="仿宋" w:hAnsi="仿宋" w:eastAsia="仿宋" w:cs="仿宋"/>
          <w:sz w:val="24"/>
          <w:szCs w:val="24"/>
        </w:rPr>
      </w:pPr>
    </w:p>
    <w:p w14:paraId="309C3EDB">
      <w:pPr>
        <w:pStyle w:val="2"/>
        <w:rPr>
          <w:rFonts w:ascii="仿宋" w:hAnsi="仿宋" w:eastAsia="仿宋" w:cs="仿宋"/>
          <w:sz w:val="24"/>
          <w:szCs w:val="24"/>
        </w:rPr>
      </w:pPr>
    </w:p>
    <w:p w14:paraId="15AC19B6">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ascii="仿宋" w:hAnsi="仿宋" w:eastAsia="仿宋" w:cs="仿宋"/>
          <w:sz w:val="24"/>
          <w:szCs w:val="24"/>
        </w:rPr>
      </w:pPr>
      <w:r>
        <w:rPr>
          <w:rFonts w:hint="eastAsia" w:ascii="仿宋" w:hAnsi="仿宋" w:eastAsia="仿宋" w:cs="仿宋"/>
          <w:b/>
          <w:bCs/>
          <w:sz w:val="32"/>
          <w:szCs w:val="32"/>
          <w:lang w:val="en-US" w:eastAsia="zh-CN"/>
        </w:rPr>
        <w:t>六、投标人资格证明相关文件</w:t>
      </w:r>
    </w:p>
    <w:p w14:paraId="4C4415FB">
      <w:pPr>
        <w:pStyle w:val="2"/>
        <w:rPr>
          <w:rFonts w:ascii="仿宋" w:hAnsi="仿宋" w:eastAsia="仿宋" w:cs="仿宋"/>
          <w:sz w:val="24"/>
          <w:szCs w:val="24"/>
        </w:rPr>
      </w:pPr>
    </w:p>
    <w:p w14:paraId="5C6D2608">
      <w:pPr>
        <w:pStyle w:val="2"/>
        <w:numPr>
          <w:ilvl w:val="0"/>
          <w:numId w:val="3"/>
        </w:num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营业执照</w:t>
      </w:r>
    </w:p>
    <w:p w14:paraId="5DA72892">
      <w:pPr>
        <w:pStyle w:val="2"/>
        <w:numPr>
          <w:ilvl w:val="0"/>
          <w:numId w:val="3"/>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基本账户存款信息</w:t>
      </w:r>
    </w:p>
    <w:p w14:paraId="3975BC6F">
      <w:pPr>
        <w:pStyle w:val="2"/>
        <w:numPr>
          <w:ilvl w:val="0"/>
          <w:numId w:val="3"/>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法人身份证正反面</w:t>
      </w:r>
    </w:p>
    <w:p w14:paraId="098E9509">
      <w:pPr>
        <w:pStyle w:val="2"/>
        <w:numPr>
          <w:ilvl w:val="0"/>
          <w:numId w:val="3"/>
        </w:numPr>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“信用中国”网站www.creditchina.gov.cn查询结果</w:t>
      </w:r>
      <w:r>
        <w:rPr>
          <w:rFonts w:hint="eastAsia" w:ascii="仿宋" w:hAnsi="仿宋" w:eastAsia="仿宋" w:cs="仿宋"/>
          <w:sz w:val="32"/>
          <w:szCs w:val="32"/>
          <w:lang w:val="en-US" w:eastAsia="zh-CN"/>
        </w:rPr>
        <w:t>报告</w:t>
      </w:r>
    </w:p>
    <w:p w14:paraId="5F3DB149">
      <w:pPr>
        <w:pStyle w:val="2"/>
        <w:rPr>
          <w:rFonts w:ascii="仿宋" w:hAnsi="仿宋" w:eastAsia="仿宋" w:cs="仿宋"/>
          <w:sz w:val="24"/>
          <w:szCs w:val="24"/>
        </w:rPr>
      </w:pPr>
    </w:p>
    <w:p w14:paraId="1768FAB6">
      <w:pPr>
        <w:pStyle w:val="2"/>
        <w:rPr>
          <w:rFonts w:ascii="仿宋" w:hAnsi="仿宋" w:eastAsia="仿宋" w:cs="仿宋"/>
          <w:sz w:val="24"/>
          <w:szCs w:val="24"/>
        </w:rPr>
      </w:pPr>
    </w:p>
    <w:p w14:paraId="4877EE4E">
      <w:pPr>
        <w:pStyle w:val="2"/>
        <w:rPr>
          <w:rFonts w:ascii="仿宋" w:hAnsi="仿宋" w:eastAsia="仿宋" w:cs="仿宋"/>
          <w:sz w:val="24"/>
          <w:szCs w:val="24"/>
        </w:rPr>
      </w:pPr>
    </w:p>
    <w:p w14:paraId="1047F0CC">
      <w:pPr>
        <w:pStyle w:val="2"/>
        <w:rPr>
          <w:rFonts w:ascii="仿宋" w:hAnsi="仿宋" w:eastAsia="仿宋" w:cs="仿宋"/>
          <w:sz w:val="24"/>
          <w:szCs w:val="24"/>
        </w:rPr>
      </w:pPr>
    </w:p>
    <w:p w14:paraId="4FC3D7A3">
      <w:pPr>
        <w:pStyle w:val="2"/>
        <w:rPr>
          <w:rFonts w:ascii="仿宋" w:hAnsi="仿宋" w:eastAsia="仿宋" w:cs="仿宋"/>
          <w:sz w:val="24"/>
          <w:szCs w:val="24"/>
        </w:rPr>
      </w:pPr>
    </w:p>
    <w:p w14:paraId="3F0623E4">
      <w:pPr>
        <w:pStyle w:val="2"/>
        <w:rPr>
          <w:rFonts w:ascii="仿宋" w:hAnsi="仿宋" w:eastAsia="仿宋" w:cs="仿宋"/>
          <w:sz w:val="24"/>
          <w:szCs w:val="24"/>
        </w:rPr>
      </w:pPr>
    </w:p>
    <w:p w14:paraId="46CE8644">
      <w:pPr>
        <w:pStyle w:val="2"/>
        <w:rPr>
          <w:rFonts w:ascii="仿宋" w:hAnsi="仿宋" w:eastAsia="仿宋" w:cs="仿宋"/>
          <w:sz w:val="24"/>
          <w:szCs w:val="24"/>
        </w:rPr>
      </w:pPr>
    </w:p>
    <w:p w14:paraId="6C65F7B8">
      <w:pPr>
        <w:pStyle w:val="2"/>
        <w:rPr>
          <w:rFonts w:ascii="仿宋" w:hAnsi="仿宋" w:eastAsia="仿宋" w:cs="仿宋"/>
          <w:sz w:val="24"/>
          <w:szCs w:val="24"/>
        </w:rPr>
      </w:pPr>
    </w:p>
    <w:p w14:paraId="5D6189BC">
      <w:pPr>
        <w:pStyle w:val="2"/>
        <w:rPr>
          <w:rFonts w:ascii="仿宋" w:hAnsi="仿宋" w:eastAsia="仿宋" w:cs="仿宋"/>
          <w:sz w:val="24"/>
          <w:szCs w:val="24"/>
        </w:rPr>
      </w:pPr>
    </w:p>
    <w:p w14:paraId="13AC1D35">
      <w:pPr>
        <w:pStyle w:val="2"/>
        <w:rPr>
          <w:rFonts w:ascii="仿宋" w:hAnsi="仿宋" w:eastAsia="仿宋" w:cs="仿宋"/>
          <w:sz w:val="24"/>
          <w:szCs w:val="24"/>
        </w:rPr>
      </w:pPr>
    </w:p>
    <w:p w14:paraId="5F756520">
      <w:pPr>
        <w:pStyle w:val="2"/>
        <w:rPr>
          <w:rFonts w:ascii="仿宋" w:hAnsi="仿宋" w:eastAsia="仿宋" w:cs="仿宋"/>
          <w:sz w:val="24"/>
          <w:szCs w:val="24"/>
        </w:rPr>
      </w:pPr>
    </w:p>
    <w:p w14:paraId="5092501D">
      <w:pPr>
        <w:pStyle w:val="2"/>
        <w:rPr>
          <w:rFonts w:ascii="仿宋" w:hAnsi="仿宋" w:eastAsia="仿宋" w:cs="仿宋"/>
          <w:sz w:val="24"/>
          <w:szCs w:val="24"/>
        </w:rPr>
      </w:pPr>
    </w:p>
    <w:p w14:paraId="046EE955">
      <w:pPr>
        <w:pStyle w:val="2"/>
        <w:rPr>
          <w:rFonts w:ascii="仿宋" w:hAnsi="仿宋" w:eastAsia="仿宋" w:cs="仿宋"/>
          <w:sz w:val="24"/>
          <w:szCs w:val="24"/>
        </w:rPr>
      </w:pPr>
    </w:p>
    <w:p w14:paraId="21D3233E">
      <w:pPr>
        <w:pStyle w:val="2"/>
        <w:rPr>
          <w:rFonts w:ascii="仿宋" w:hAnsi="仿宋" w:eastAsia="仿宋" w:cs="仿宋"/>
          <w:sz w:val="24"/>
          <w:szCs w:val="24"/>
        </w:rPr>
      </w:pPr>
    </w:p>
    <w:p w14:paraId="1BD54ADE">
      <w:pPr>
        <w:pStyle w:val="2"/>
        <w:rPr>
          <w:rFonts w:ascii="仿宋" w:hAnsi="仿宋" w:eastAsia="仿宋" w:cs="仿宋"/>
          <w:sz w:val="24"/>
          <w:szCs w:val="24"/>
        </w:rPr>
      </w:pPr>
    </w:p>
    <w:p w14:paraId="347432B2">
      <w:pPr>
        <w:pStyle w:val="2"/>
        <w:rPr>
          <w:rFonts w:ascii="仿宋" w:hAnsi="仿宋" w:eastAsia="仿宋" w:cs="仿宋"/>
          <w:sz w:val="24"/>
          <w:szCs w:val="24"/>
        </w:rPr>
      </w:pPr>
    </w:p>
    <w:p w14:paraId="29CBCE82">
      <w:pPr>
        <w:pStyle w:val="2"/>
        <w:rPr>
          <w:rFonts w:ascii="仿宋" w:hAnsi="仿宋" w:eastAsia="仿宋" w:cs="仿宋"/>
          <w:sz w:val="24"/>
          <w:szCs w:val="24"/>
        </w:rPr>
      </w:pPr>
    </w:p>
    <w:p w14:paraId="3E5F08F6">
      <w:pPr>
        <w:pStyle w:val="2"/>
        <w:rPr>
          <w:rFonts w:ascii="仿宋" w:hAnsi="仿宋" w:eastAsia="仿宋" w:cs="仿宋"/>
          <w:sz w:val="24"/>
          <w:szCs w:val="24"/>
        </w:rPr>
      </w:pPr>
    </w:p>
    <w:p w14:paraId="6C86B701">
      <w:pPr>
        <w:pStyle w:val="2"/>
        <w:rPr>
          <w:rFonts w:ascii="仿宋" w:hAnsi="仿宋" w:eastAsia="仿宋" w:cs="仿宋"/>
          <w:sz w:val="24"/>
          <w:szCs w:val="24"/>
        </w:rPr>
      </w:pPr>
    </w:p>
    <w:p w14:paraId="762A2FDC">
      <w:pPr>
        <w:pStyle w:val="2"/>
        <w:rPr>
          <w:rFonts w:ascii="仿宋" w:hAnsi="仿宋" w:eastAsia="仿宋" w:cs="仿宋"/>
          <w:sz w:val="24"/>
          <w:szCs w:val="24"/>
        </w:rPr>
      </w:pPr>
    </w:p>
    <w:p w14:paraId="0DDBEC0B">
      <w:pPr>
        <w:pStyle w:val="2"/>
        <w:rPr>
          <w:rFonts w:ascii="仿宋" w:hAnsi="仿宋" w:eastAsia="仿宋" w:cs="仿宋"/>
          <w:sz w:val="24"/>
          <w:szCs w:val="24"/>
        </w:rPr>
      </w:pPr>
    </w:p>
    <w:p w14:paraId="34FD940E">
      <w:pPr>
        <w:pStyle w:val="2"/>
        <w:rPr>
          <w:rFonts w:ascii="仿宋" w:hAnsi="仿宋" w:eastAsia="仿宋" w:cs="仿宋"/>
          <w:sz w:val="24"/>
          <w:szCs w:val="24"/>
        </w:rPr>
      </w:pPr>
    </w:p>
    <w:p w14:paraId="40DA6C1B">
      <w:pPr>
        <w:pStyle w:val="2"/>
        <w:rPr>
          <w:rFonts w:ascii="仿宋" w:hAnsi="仿宋" w:eastAsia="仿宋" w:cs="仿宋"/>
          <w:sz w:val="24"/>
          <w:szCs w:val="24"/>
        </w:rPr>
      </w:pPr>
    </w:p>
    <w:p w14:paraId="5D0AD478">
      <w:pPr>
        <w:pStyle w:val="2"/>
        <w:rPr>
          <w:rFonts w:ascii="仿宋" w:hAnsi="仿宋" w:eastAsia="仿宋" w:cs="仿宋"/>
          <w:sz w:val="24"/>
          <w:szCs w:val="24"/>
        </w:rPr>
      </w:pPr>
    </w:p>
    <w:p w14:paraId="3D2C12EF">
      <w:pPr>
        <w:pStyle w:val="2"/>
        <w:rPr>
          <w:rFonts w:ascii="仿宋" w:hAnsi="仿宋" w:eastAsia="仿宋" w:cs="仿宋"/>
          <w:sz w:val="24"/>
          <w:szCs w:val="24"/>
        </w:rPr>
      </w:pPr>
    </w:p>
    <w:p w14:paraId="2F6A7C56">
      <w:pPr>
        <w:pStyle w:val="2"/>
        <w:rPr>
          <w:rFonts w:ascii="仿宋" w:hAnsi="仿宋" w:eastAsia="仿宋" w:cs="仿宋"/>
          <w:sz w:val="24"/>
          <w:szCs w:val="24"/>
        </w:rPr>
      </w:pPr>
    </w:p>
    <w:p w14:paraId="489FE83A">
      <w:pPr>
        <w:pStyle w:val="2"/>
        <w:rPr>
          <w:rFonts w:ascii="仿宋" w:hAnsi="仿宋" w:eastAsia="仿宋" w:cs="仿宋"/>
          <w:sz w:val="24"/>
          <w:szCs w:val="24"/>
        </w:rPr>
      </w:pPr>
    </w:p>
    <w:p w14:paraId="3F5F051F">
      <w:pPr>
        <w:pStyle w:val="2"/>
        <w:rPr>
          <w:rFonts w:ascii="仿宋" w:hAnsi="仿宋" w:eastAsia="仿宋" w:cs="仿宋"/>
          <w:sz w:val="24"/>
          <w:szCs w:val="24"/>
        </w:rPr>
      </w:pPr>
    </w:p>
    <w:p w14:paraId="6C786987">
      <w:pPr>
        <w:pStyle w:val="2"/>
        <w:rPr>
          <w:rFonts w:ascii="仿宋" w:hAnsi="仿宋" w:eastAsia="仿宋" w:cs="仿宋"/>
          <w:sz w:val="24"/>
          <w:szCs w:val="24"/>
        </w:rPr>
      </w:pPr>
    </w:p>
    <w:p w14:paraId="7DEED94E">
      <w:pPr>
        <w:pStyle w:val="2"/>
        <w:rPr>
          <w:rFonts w:ascii="仿宋" w:hAnsi="仿宋" w:eastAsia="仿宋" w:cs="仿宋"/>
          <w:sz w:val="24"/>
          <w:szCs w:val="24"/>
        </w:rPr>
      </w:pPr>
    </w:p>
    <w:p w14:paraId="51954336">
      <w:pPr>
        <w:pStyle w:val="2"/>
        <w:rPr>
          <w:rFonts w:ascii="仿宋" w:hAnsi="仿宋" w:eastAsia="仿宋" w:cs="仿宋"/>
          <w:sz w:val="24"/>
          <w:szCs w:val="24"/>
        </w:rPr>
      </w:pPr>
    </w:p>
    <w:p w14:paraId="71CA97BB">
      <w:pPr>
        <w:pStyle w:val="2"/>
        <w:rPr>
          <w:rFonts w:ascii="仿宋" w:hAnsi="仿宋" w:eastAsia="仿宋" w:cs="仿宋"/>
          <w:sz w:val="24"/>
          <w:szCs w:val="24"/>
        </w:rPr>
      </w:pPr>
    </w:p>
    <w:p w14:paraId="591DDE63">
      <w:pPr>
        <w:pStyle w:val="2"/>
        <w:rPr>
          <w:rFonts w:ascii="仿宋" w:hAnsi="仿宋" w:eastAsia="仿宋" w:cs="仿宋"/>
          <w:sz w:val="24"/>
          <w:szCs w:val="24"/>
        </w:rPr>
      </w:pPr>
    </w:p>
    <w:p w14:paraId="5F08969A">
      <w:pPr>
        <w:pStyle w:val="2"/>
        <w:rPr>
          <w:rFonts w:ascii="仿宋" w:hAnsi="仿宋" w:eastAsia="仿宋" w:cs="仿宋"/>
          <w:sz w:val="24"/>
          <w:szCs w:val="24"/>
        </w:rPr>
      </w:pPr>
    </w:p>
    <w:p w14:paraId="4B8ECE76">
      <w:pPr>
        <w:pStyle w:val="2"/>
        <w:rPr>
          <w:rFonts w:ascii="仿宋" w:hAnsi="仿宋" w:eastAsia="仿宋" w:cs="仿宋"/>
          <w:sz w:val="24"/>
          <w:szCs w:val="24"/>
        </w:rPr>
      </w:pPr>
    </w:p>
    <w:p w14:paraId="13187180">
      <w:pPr>
        <w:pStyle w:val="2"/>
        <w:rPr>
          <w:rFonts w:ascii="仿宋" w:hAnsi="仿宋" w:eastAsia="仿宋" w:cs="仿宋"/>
          <w:sz w:val="24"/>
          <w:szCs w:val="24"/>
        </w:rPr>
      </w:pPr>
    </w:p>
    <w:p w14:paraId="7DBA7729">
      <w:pPr>
        <w:pStyle w:val="2"/>
        <w:rPr>
          <w:rFonts w:ascii="仿宋" w:hAnsi="仿宋" w:eastAsia="仿宋" w:cs="仿宋"/>
          <w:sz w:val="24"/>
          <w:szCs w:val="24"/>
        </w:rPr>
      </w:pPr>
    </w:p>
    <w:p w14:paraId="704C65CE">
      <w:pPr>
        <w:pStyle w:val="2"/>
        <w:rPr>
          <w:rFonts w:ascii="仿宋" w:hAnsi="仿宋" w:eastAsia="仿宋" w:cs="仿宋"/>
          <w:sz w:val="24"/>
          <w:szCs w:val="24"/>
        </w:rPr>
      </w:pPr>
    </w:p>
    <w:p w14:paraId="3491975F">
      <w:pPr>
        <w:pStyle w:val="2"/>
        <w:rPr>
          <w:rFonts w:ascii="仿宋" w:hAnsi="仿宋" w:eastAsia="仿宋" w:cs="仿宋"/>
          <w:sz w:val="24"/>
          <w:szCs w:val="24"/>
        </w:rPr>
      </w:pPr>
    </w:p>
    <w:p w14:paraId="00F4409B">
      <w:pPr>
        <w:pStyle w:val="2"/>
        <w:rPr>
          <w:rFonts w:ascii="仿宋" w:hAnsi="仿宋" w:eastAsia="仿宋" w:cs="仿宋"/>
          <w:sz w:val="24"/>
          <w:szCs w:val="24"/>
        </w:rPr>
      </w:pPr>
    </w:p>
    <w:p w14:paraId="095B537E">
      <w:pPr>
        <w:pStyle w:val="2"/>
        <w:rPr>
          <w:rFonts w:ascii="仿宋" w:hAnsi="仿宋" w:eastAsia="仿宋" w:cs="仿宋"/>
          <w:sz w:val="24"/>
          <w:szCs w:val="24"/>
        </w:rPr>
      </w:pPr>
    </w:p>
    <w:p w14:paraId="23F9E878">
      <w:pPr>
        <w:pStyle w:val="2"/>
        <w:rPr>
          <w:rFonts w:ascii="仿宋" w:hAnsi="仿宋" w:eastAsia="仿宋" w:cs="仿宋"/>
          <w:sz w:val="24"/>
          <w:szCs w:val="24"/>
        </w:rPr>
      </w:pPr>
    </w:p>
    <w:p w14:paraId="138846E6">
      <w:pPr>
        <w:pStyle w:val="2"/>
        <w:rPr>
          <w:rFonts w:ascii="仿宋" w:hAnsi="仿宋" w:eastAsia="仿宋" w:cs="仿宋"/>
          <w:sz w:val="24"/>
          <w:szCs w:val="24"/>
        </w:rPr>
      </w:pPr>
    </w:p>
    <w:p w14:paraId="669397CE">
      <w:pPr>
        <w:pStyle w:val="2"/>
        <w:rPr>
          <w:rFonts w:ascii="仿宋" w:hAnsi="仿宋" w:eastAsia="仿宋" w:cs="仿宋"/>
          <w:sz w:val="24"/>
          <w:szCs w:val="24"/>
        </w:rPr>
      </w:pPr>
    </w:p>
    <w:p w14:paraId="4A10C3DA">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七、投标人认为有必要提交的其他资料</w:t>
      </w:r>
    </w:p>
    <w:p w14:paraId="40229A6B">
      <w:pPr>
        <w:pStyle w:val="2"/>
        <w:rPr>
          <w:rFonts w:ascii="仿宋" w:hAnsi="仿宋" w:eastAsia="仿宋" w:cs="仿宋"/>
          <w:sz w:val="24"/>
          <w:szCs w:val="24"/>
        </w:rPr>
      </w:pPr>
    </w:p>
    <w:p w14:paraId="234839B3">
      <w:pPr>
        <w:pStyle w:val="2"/>
        <w:rPr>
          <w:rFonts w:ascii="仿宋" w:hAnsi="仿宋" w:eastAsia="仿宋" w:cs="仿宋"/>
          <w:sz w:val="24"/>
          <w:szCs w:val="24"/>
        </w:rPr>
      </w:pPr>
    </w:p>
    <w:sectPr>
      <w:footerReference r:id="rId17" w:type="default"/>
      <w:pgSz w:w="11905" w:h="16840"/>
      <w:pgMar w:top="400" w:right="1785" w:bottom="615" w:left="1785" w:header="0" w:footer="454"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C4BBF4">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C8E948">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67C8E948">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8D305D">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831980">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5B831980">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FC5853">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F9A581">
                          <w:pPr>
                            <w:pStyle w:val="3"/>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27F9A581">
                    <w:pPr>
                      <w:pStyle w:val="3"/>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8C8E76">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50F11B">
                          <w:pPr>
                            <w:pStyle w:val="3"/>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5B50F11B">
                    <w:pPr>
                      <w:pStyle w:val="3"/>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924785">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D56CD6">
                          <w:pPr>
                            <w:pStyle w:val="3"/>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57D56CD6">
                    <w:pPr>
                      <w:pStyle w:val="3"/>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CE7AF9">
    <w:pPr>
      <w:spacing w:line="186" w:lineRule="auto"/>
      <w:ind w:left="409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C41F5C">
                          <w:pPr>
                            <w:pStyle w:val="3"/>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68C41F5C">
                    <w:pPr>
                      <w:pStyle w:val="3"/>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0BCE5B">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47E855">
                          <w:pPr>
                            <w:pStyle w:val="3"/>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7047E855">
                    <w:pPr>
                      <w:pStyle w:val="3"/>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5A5B02">
    <w:pPr>
      <w:spacing w:line="186" w:lineRule="auto"/>
      <w:ind w:left="421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E4B3DE">
                          <w:pPr>
                            <w:pStyle w:val="3"/>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59E4B3DE">
                    <w:pPr>
                      <w:pStyle w:val="3"/>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DF9771">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A2D494">
                          <w:pPr>
                            <w:pStyle w:val="3"/>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4EA2D494">
                    <w:pPr>
                      <w:pStyle w:val="3"/>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C2CE53">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甘肃圣康源生物科技有限公司</w:t>
    </w:r>
  </w:p>
  <w:p w14:paraId="62B5A0F1">
    <w:pPr>
      <w:spacing w:line="57" w:lineRule="exact"/>
      <w:textAlignment w:val="center"/>
    </w:pPr>
    <w:r>
      <w:drawing>
        <wp:inline distT="0" distB="0" distL="0" distR="0">
          <wp:extent cx="5797550" cy="36195"/>
          <wp:effectExtent l="0" t="0" r="0" b="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1"/>
                  <a:stretch>
                    <a:fillRect/>
                  </a:stretch>
                </pic:blipFill>
                <pic:spPr>
                  <a:xfrm>
                    <a:off x="0" y="0"/>
                    <a:ext cx="5798058" cy="3657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FCF46F">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甘肃圣康源生物科技有限公司</w:t>
    </w:r>
  </w:p>
  <w:p w14:paraId="28CBCC55">
    <w:pPr>
      <w:spacing w:line="57" w:lineRule="exact"/>
      <w:textAlignment w:val="center"/>
    </w:pPr>
    <w:r>
      <w:drawing>
        <wp:inline distT="0" distB="0" distL="0" distR="0">
          <wp:extent cx="5438775" cy="3619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
                  <a:stretch>
                    <a:fillRect/>
                  </a:stretch>
                </pic:blipFill>
                <pic:spPr>
                  <a:xfrm>
                    <a:off x="0" y="0"/>
                    <a:ext cx="5439155" cy="36576"/>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82BDE5">
    <w:pPr>
      <w:spacing w:line="14" w:lineRule="auto"/>
      <w:rPr>
        <w:rFonts w:ascii="Arial"/>
        <w:sz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4F31E9">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F31CCC"/>
    <w:multiLevelType w:val="singleLevel"/>
    <w:tmpl w:val="11F31CCC"/>
    <w:lvl w:ilvl="0" w:tentative="0">
      <w:start w:val="1"/>
      <w:numFmt w:val="decimal"/>
      <w:suff w:val="nothing"/>
      <w:lvlText w:val="%1、"/>
      <w:lvlJc w:val="left"/>
    </w:lvl>
  </w:abstractNum>
  <w:abstractNum w:abstractNumId="1">
    <w:nsid w:val="6184672F"/>
    <w:multiLevelType w:val="singleLevel"/>
    <w:tmpl w:val="6184672F"/>
    <w:lvl w:ilvl="0" w:tentative="0">
      <w:start w:val="4"/>
      <w:numFmt w:val="chineseCounting"/>
      <w:suff w:val="nothing"/>
      <w:lvlText w:val="%1、"/>
      <w:lvlJc w:val="left"/>
      <w:rPr>
        <w:rFonts w:hint="eastAsia" w:ascii="仿宋" w:hAnsi="仿宋" w:eastAsia="仿宋" w:cs="仿宋"/>
      </w:rPr>
    </w:lvl>
  </w:abstractNum>
  <w:abstractNum w:abstractNumId="2">
    <w:nsid w:val="6A87ED74"/>
    <w:multiLevelType w:val="singleLevel"/>
    <w:tmpl w:val="6A87ED74"/>
    <w:lvl w:ilvl="0" w:tentative="0">
      <w:start w:val="2"/>
      <w:numFmt w:val="chineseCounting"/>
      <w:suff w:val="space"/>
      <w:lvlText w:val="第%1章"/>
      <w:lvlJc w:val="left"/>
      <w:rPr>
        <w:rFonts w:hint="eastAsia"/>
        <w:sz w:val="48"/>
        <w:szCs w:val="48"/>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GUyMDVmYWQ1ODI1MWJlMWQxOWQ1MTQyMGJmMTg1OWMifQ=="/>
  </w:docVars>
  <w:rsids>
    <w:rsidRoot w:val="00000000"/>
    <w:rsid w:val="01D65536"/>
    <w:rsid w:val="05143076"/>
    <w:rsid w:val="078925D1"/>
    <w:rsid w:val="131A3B1D"/>
    <w:rsid w:val="172832FE"/>
    <w:rsid w:val="20C560FB"/>
    <w:rsid w:val="22887589"/>
    <w:rsid w:val="2FE16485"/>
    <w:rsid w:val="385C0B47"/>
    <w:rsid w:val="38D83407"/>
    <w:rsid w:val="3A3D1515"/>
    <w:rsid w:val="3E431CA2"/>
    <w:rsid w:val="40081B38"/>
    <w:rsid w:val="43881600"/>
    <w:rsid w:val="4445400D"/>
    <w:rsid w:val="45C54809"/>
    <w:rsid w:val="46AA1BAF"/>
    <w:rsid w:val="4A740531"/>
    <w:rsid w:val="4B291186"/>
    <w:rsid w:val="4BF86A1B"/>
    <w:rsid w:val="4D527908"/>
    <w:rsid w:val="51806F99"/>
    <w:rsid w:val="521C10DE"/>
    <w:rsid w:val="53252A3D"/>
    <w:rsid w:val="53C70BC0"/>
    <w:rsid w:val="59270DD1"/>
    <w:rsid w:val="5DE41D6B"/>
    <w:rsid w:val="631725C7"/>
    <w:rsid w:val="6414223A"/>
    <w:rsid w:val="68E76B46"/>
    <w:rsid w:val="69EB00FB"/>
    <w:rsid w:val="6C4B06A0"/>
    <w:rsid w:val="6D782F21"/>
    <w:rsid w:val="707B5D4B"/>
    <w:rsid w:val="72D8479F"/>
    <w:rsid w:val="74CC105E"/>
    <w:rsid w:val="76C014C1"/>
    <w:rsid w:val="773C3348"/>
    <w:rsid w:val="77BC1395"/>
    <w:rsid w:val="78F911DD"/>
    <w:rsid w:val="79827AC7"/>
    <w:rsid w:val="7AF73267"/>
    <w:rsid w:val="7E574CE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6">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Body Text"/>
    <w:basedOn w:val="1"/>
    <w:qFormat/>
    <w:uiPriority w:val="1"/>
    <w:rPr>
      <w:rFonts w:ascii="宋体" w:hAnsi="宋体" w:eastAsia="宋体" w:cs="宋体"/>
      <w:sz w:val="24"/>
      <w:szCs w:val="24"/>
      <w:lang w:val="zh-CN" w:eastAsia="zh-CN" w:bidi="zh-CN"/>
    </w:rPr>
  </w:style>
  <w:style w:type="paragraph" w:styleId="3">
    <w:name w:val="footer"/>
    <w:basedOn w:val="1"/>
    <w:autoRedefine/>
    <w:qFormat/>
    <w:uiPriority w:val="0"/>
    <w:pPr>
      <w:tabs>
        <w:tab w:val="center" w:pos="4153"/>
        <w:tab w:val="right" w:pos="8306"/>
      </w:tabs>
      <w:snapToGrid w:val="0"/>
      <w:jc w:val="left"/>
    </w:pPr>
    <w:rPr>
      <w:sz w:val="18"/>
    </w:rPr>
  </w:style>
  <w:style w:type="table" w:styleId="5">
    <w:name w:val="Table Grid"/>
    <w:basedOn w:val="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Hyperlink"/>
    <w:basedOn w:val="6"/>
    <w:qFormat/>
    <w:uiPriority w:val="0"/>
    <w:rPr>
      <w:color w:val="0000FF"/>
      <w:u w:val="single"/>
    </w:rPr>
  </w:style>
  <w:style w:type="table" w:customStyle="1" w:styleId="8">
    <w:name w:val="Table Normal"/>
    <w:autoRedefine/>
    <w:semiHidden/>
    <w:unhideWhenUsed/>
    <w:qFormat/>
    <w:uiPriority w:val="0"/>
    <w:tblPr>
      <w:tblCellMar>
        <w:top w:w="0" w:type="dxa"/>
        <w:left w:w="0" w:type="dxa"/>
        <w:bottom w:w="0" w:type="dxa"/>
        <w:right w:w="0" w:type="dxa"/>
      </w:tblCellMar>
    </w:tblPr>
  </w:style>
  <w:style w:type="paragraph" w:customStyle="1" w:styleId="9">
    <w:name w:val="Table Paragraph"/>
    <w:basedOn w:val="1"/>
    <w:autoRedefine/>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theme" Target="theme/theme1.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header" Target="header4.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Pages>
  <Words>2089</Words>
  <Characters>2328</Characters>
  <TotalTime>3</TotalTime>
  <ScaleCrop>false</ScaleCrop>
  <LinksUpToDate>false</LinksUpToDate>
  <CharactersWithSpaces>3347</CharactersWithSpaces>
  <Application>WPS Office_12.1.0.21541_F1E327BC-269C-435d-A152-05C5408002CA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2023-06-09T10:01:00Z</dcterms:created>
  <dc:creator>Administrator</dc:creator>
  <cp:lastModifiedBy>the monster</cp:lastModifiedBy>
  <cp:lastPrinted>2023-07-10T07:01:00Z</cp:lastPrinted>
  <dcterms:modified xsi:type="dcterms:W3CDTF">2025-07-01T09:02:56Z</dcterms:modified>
  <dc:title>Microsoft Word - 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2023-07-10T11:17:32Z</vt:filetime>
  </property>
  <property fmtid="{D5CDD505-2E9C-101B-9397-08002B2CF9AE}" pid="4" name="KSOProductBuildVer">
    <vt:lpwstr>2052-12.1.0.21541</vt:lpwstr>
  </property>
  <property fmtid="{D5CDD505-2E9C-101B-9397-08002B2CF9AE}" pid="5" name="ICV">
    <vt:lpwstr>84D2111B49C245049189463BF748E38D_12</vt:lpwstr>
  </property>
  <property fmtid="{D5CDD505-2E9C-101B-9397-08002B2CF9AE}" pid="6" name="KSOTemplateDocerSaveRecord">
    <vt:lpwstr>eyJoZGlkIjoiNGUyMDVmYWQ1ODI1MWJlMWQxOWQ1MTQyMGJmMTg1OWMiLCJ1c2VySWQiOiI1NTc5OTYwMDEifQ==</vt:lpwstr>
  </property>
</Properties>
</file>