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35吨脂肪粉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DLMY-CG-ZFF-20250519</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r>
        <w:rPr>
          <w:rFonts w:hint="eastAsia" w:eastAsia="宋体"/>
          <w:lang w:val="en-US" w:eastAsia="zh-CN"/>
        </w:rPr>
        <w:t xml:space="preserve"> </w:t>
      </w: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1ACE195">
      <w:pPr>
        <w:pStyle w:val="2"/>
        <w:spacing w:before="1"/>
        <w:ind w:left="0" w:leftChars="0" w:firstLine="0" w:firstLineChars="0"/>
        <w:rPr>
          <w:b/>
          <w:sz w:val="32"/>
          <w:szCs w:val="32"/>
        </w:rPr>
      </w:pPr>
      <w:r>
        <w:rPr>
          <w:sz w:val="32"/>
          <w:szCs w:val="32"/>
        </w:rPr>
        <w:t>棕榈脂肪粉</w:t>
      </w:r>
    </w:p>
    <w:p w14:paraId="41FB1C2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4A5F1DD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6EE70FDF">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6FB6A9FC">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6C8E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434C681F">
            <w:pPr>
              <w:pStyle w:val="10"/>
              <w:spacing w:before="118"/>
              <w:ind w:left="2302" w:right="2278"/>
              <w:jc w:val="center"/>
              <w:rPr>
                <w:b/>
                <w:sz w:val="18"/>
              </w:rPr>
            </w:pPr>
            <w:r>
              <w:rPr>
                <w:b/>
                <w:sz w:val="18"/>
              </w:rPr>
              <w:t>项目</w:t>
            </w:r>
          </w:p>
        </w:tc>
        <w:tc>
          <w:tcPr>
            <w:tcW w:w="1320" w:type="dxa"/>
          </w:tcPr>
          <w:p w14:paraId="6BB86659">
            <w:pPr>
              <w:pStyle w:val="10"/>
              <w:spacing w:before="118"/>
              <w:ind w:right="463"/>
              <w:jc w:val="right"/>
              <w:rPr>
                <w:b/>
                <w:sz w:val="18"/>
              </w:rPr>
            </w:pPr>
            <w:r>
              <w:rPr>
                <w:b/>
                <w:w w:val="95"/>
                <w:sz w:val="18"/>
              </w:rPr>
              <w:t>指标</w:t>
            </w:r>
          </w:p>
        </w:tc>
        <w:tc>
          <w:tcPr>
            <w:tcW w:w="1285" w:type="dxa"/>
          </w:tcPr>
          <w:p w14:paraId="6E75015B">
            <w:pPr>
              <w:pStyle w:val="10"/>
              <w:spacing w:before="118"/>
              <w:ind w:left="427"/>
              <w:rPr>
                <w:b/>
                <w:sz w:val="18"/>
              </w:rPr>
            </w:pPr>
            <w:r>
              <w:rPr>
                <w:b/>
                <w:sz w:val="18"/>
              </w:rPr>
              <w:t>退货值</w:t>
            </w:r>
          </w:p>
        </w:tc>
        <w:tc>
          <w:tcPr>
            <w:tcW w:w="1350" w:type="dxa"/>
          </w:tcPr>
          <w:p w14:paraId="75EF5CB5">
            <w:pPr>
              <w:pStyle w:val="10"/>
              <w:spacing w:before="118"/>
              <w:ind w:left="297" w:right="279"/>
              <w:jc w:val="center"/>
              <w:rPr>
                <w:b/>
                <w:sz w:val="18"/>
              </w:rPr>
            </w:pPr>
            <w:r>
              <w:rPr>
                <w:b/>
                <w:sz w:val="18"/>
              </w:rPr>
              <w:t>检验要求</w:t>
            </w:r>
          </w:p>
        </w:tc>
      </w:tr>
      <w:tr w14:paraId="53F26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7705E3A">
            <w:pPr>
              <w:pStyle w:val="10"/>
              <w:rPr>
                <w:b/>
                <w:sz w:val="18"/>
              </w:rPr>
            </w:pPr>
          </w:p>
          <w:p w14:paraId="41EED14C">
            <w:pPr>
              <w:pStyle w:val="10"/>
              <w:rPr>
                <w:b/>
                <w:sz w:val="18"/>
              </w:rPr>
            </w:pPr>
          </w:p>
          <w:p w14:paraId="022B32F6">
            <w:pPr>
              <w:pStyle w:val="10"/>
              <w:rPr>
                <w:b/>
                <w:sz w:val="18"/>
              </w:rPr>
            </w:pPr>
          </w:p>
          <w:p w14:paraId="324AB91D">
            <w:pPr>
              <w:pStyle w:val="10"/>
              <w:rPr>
                <w:b/>
                <w:sz w:val="18"/>
              </w:rPr>
            </w:pPr>
          </w:p>
          <w:p w14:paraId="44D8B2D8">
            <w:pPr>
              <w:pStyle w:val="10"/>
              <w:spacing w:before="159"/>
              <w:ind w:left="223"/>
              <w:rPr>
                <w:sz w:val="18"/>
              </w:rPr>
            </w:pPr>
            <w:r>
              <w:rPr>
                <w:sz w:val="18"/>
              </w:rPr>
              <w:t>理化指标</w:t>
            </w:r>
          </w:p>
        </w:tc>
        <w:tc>
          <w:tcPr>
            <w:tcW w:w="3832" w:type="dxa"/>
          </w:tcPr>
          <w:p w14:paraId="260DD568">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77BA159E">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69D972D2">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1497D5DB">
            <w:pPr>
              <w:pStyle w:val="10"/>
              <w:spacing w:before="117"/>
              <w:ind w:left="297" w:right="276"/>
              <w:jc w:val="center"/>
              <w:rPr>
                <w:sz w:val="18"/>
              </w:rPr>
            </w:pPr>
            <w:r>
              <w:rPr>
                <w:sz w:val="18"/>
              </w:rPr>
              <w:t>必检</w:t>
            </w:r>
          </w:p>
        </w:tc>
      </w:tr>
      <w:tr w14:paraId="24B57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551B4D1">
            <w:pPr>
              <w:rPr>
                <w:sz w:val="2"/>
                <w:szCs w:val="2"/>
              </w:rPr>
            </w:pPr>
          </w:p>
        </w:tc>
        <w:tc>
          <w:tcPr>
            <w:tcW w:w="3832" w:type="dxa"/>
          </w:tcPr>
          <w:p w14:paraId="78252330">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5552FA3">
            <w:pPr>
              <w:pStyle w:val="10"/>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5</w:t>
            </w:r>
          </w:p>
        </w:tc>
        <w:tc>
          <w:tcPr>
            <w:tcW w:w="1285" w:type="dxa"/>
          </w:tcPr>
          <w:p w14:paraId="5D8AE18D">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71BD01A0">
            <w:pPr>
              <w:pStyle w:val="10"/>
              <w:spacing w:before="119"/>
              <w:ind w:left="297" w:right="276"/>
              <w:jc w:val="center"/>
              <w:rPr>
                <w:sz w:val="18"/>
              </w:rPr>
            </w:pPr>
            <w:r>
              <w:rPr>
                <w:sz w:val="18"/>
              </w:rPr>
              <w:t>必检</w:t>
            </w:r>
          </w:p>
        </w:tc>
      </w:tr>
      <w:tr w14:paraId="65166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74B7375">
            <w:pPr>
              <w:rPr>
                <w:sz w:val="2"/>
                <w:szCs w:val="2"/>
              </w:rPr>
            </w:pPr>
          </w:p>
        </w:tc>
        <w:tc>
          <w:tcPr>
            <w:tcW w:w="3832" w:type="dxa"/>
          </w:tcPr>
          <w:p w14:paraId="4082884A">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37372ED8">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5E14E7D">
            <w:pPr>
              <w:pStyle w:val="10"/>
              <w:spacing w:before="118"/>
              <w:ind w:left="297" w:right="276"/>
              <w:jc w:val="center"/>
              <w:rPr>
                <w:sz w:val="18"/>
              </w:rPr>
            </w:pPr>
            <w:r>
              <w:rPr>
                <w:sz w:val="18"/>
              </w:rPr>
              <w:t>抽检</w:t>
            </w:r>
          </w:p>
        </w:tc>
      </w:tr>
      <w:tr w14:paraId="30228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1044C3B">
            <w:pPr>
              <w:rPr>
                <w:sz w:val="2"/>
                <w:szCs w:val="2"/>
              </w:rPr>
            </w:pPr>
          </w:p>
        </w:tc>
        <w:tc>
          <w:tcPr>
            <w:tcW w:w="3832" w:type="dxa"/>
          </w:tcPr>
          <w:p w14:paraId="26B82FB4">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BA5088F">
            <w:pPr>
              <w:pStyle w:val="10"/>
              <w:spacing w:before="116"/>
              <w:ind w:left="1041" w:right="1015"/>
              <w:jc w:val="center"/>
              <w:rPr>
                <w:rFonts w:ascii="Times New Roman"/>
                <w:sz w:val="18"/>
              </w:rPr>
            </w:pPr>
            <w:r>
              <w:rPr>
                <w:rFonts w:ascii="Times New Roman"/>
                <w:sz w:val="18"/>
              </w:rPr>
              <w:t>54-60</w:t>
            </w:r>
          </w:p>
        </w:tc>
        <w:tc>
          <w:tcPr>
            <w:tcW w:w="1350" w:type="dxa"/>
          </w:tcPr>
          <w:p w14:paraId="749AB222">
            <w:pPr>
              <w:pStyle w:val="10"/>
              <w:spacing w:before="118"/>
              <w:ind w:left="297" w:right="276"/>
              <w:jc w:val="center"/>
              <w:rPr>
                <w:sz w:val="18"/>
              </w:rPr>
            </w:pPr>
            <w:r>
              <w:rPr>
                <w:sz w:val="18"/>
              </w:rPr>
              <w:t>抽检</w:t>
            </w:r>
          </w:p>
        </w:tc>
      </w:tr>
      <w:tr w14:paraId="42D9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11A153F3">
            <w:pPr>
              <w:rPr>
                <w:sz w:val="2"/>
                <w:szCs w:val="2"/>
              </w:rPr>
            </w:pPr>
          </w:p>
        </w:tc>
        <w:tc>
          <w:tcPr>
            <w:tcW w:w="3832" w:type="dxa"/>
          </w:tcPr>
          <w:p w14:paraId="15338095">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ADAF934">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05358E94">
            <w:pPr>
              <w:pStyle w:val="10"/>
              <w:spacing w:before="120"/>
              <w:ind w:left="297" w:right="276"/>
              <w:jc w:val="center"/>
              <w:rPr>
                <w:sz w:val="18"/>
              </w:rPr>
            </w:pPr>
            <w:r>
              <w:rPr>
                <w:sz w:val="18"/>
              </w:rPr>
              <w:t>抽检</w:t>
            </w:r>
          </w:p>
        </w:tc>
      </w:tr>
      <w:tr w14:paraId="151F4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9A4BE03">
            <w:pPr>
              <w:pStyle w:val="10"/>
              <w:rPr>
                <w:b/>
                <w:sz w:val="18"/>
              </w:rPr>
            </w:pPr>
          </w:p>
          <w:p w14:paraId="5A8A7166">
            <w:pPr>
              <w:pStyle w:val="10"/>
              <w:spacing w:before="128"/>
              <w:ind w:left="223"/>
              <w:rPr>
                <w:sz w:val="18"/>
              </w:rPr>
            </w:pPr>
            <w:r>
              <w:rPr>
                <w:sz w:val="18"/>
              </w:rPr>
              <w:t>卫生指标</w:t>
            </w:r>
          </w:p>
        </w:tc>
        <w:tc>
          <w:tcPr>
            <w:tcW w:w="3832" w:type="dxa"/>
          </w:tcPr>
          <w:p w14:paraId="09155AE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6279D85E">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256EDA8D">
            <w:pPr>
              <w:pStyle w:val="10"/>
              <w:spacing w:before="119"/>
              <w:ind w:left="297" w:right="276"/>
              <w:jc w:val="center"/>
              <w:rPr>
                <w:sz w:val="18"/>
              </w:rPr>
            </w:pPr>
            <w:r>
              <w:rPr>
                <w:sz w:val="18"/>
              </w:rPr>
              <w:t>抽检</w:t>
            </w:r>
          </w:p>
        </w:tc>
      </w:tr>
      <w:tr w14:paraId="27A75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100133C">
            <w:pPr>
              <w:rPr>
                <w:sz w:val="2"/>
                <w:szCs w:val="2"/>
              </w:rPr>
            </w:pPr>
          </w:p>
        </w:tc>
        <w:tc>
          <w:tcPr>
            <w:tcW w:w="7787" w:type="dxa"/>
            <w:gridSpan w:val="4"/>
          </w:tcPr>
          <w:p w14:paraId="31636097">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1AF9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581B4720">
            <w:pPr>
              <w:pStyle w:val="10"/>
              <w:spacing w:before="7"/>
              <w:rPr>
                <w:b/>
                <w:sz w:val="16"/>
              </w:rPr>
            </w:pPr>
          </w:p>
          <w:p w14:paraId="358A7B29">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6547F4E3">
            <w:pPr>
              <w:pStyle w:val="10"/>
              <w:rPr>
                <w:b/>
                <w:sz w:val="17"/>
              </w:rPr>
            </w:pPr>
          </w:p>
          <w:p w14:paraId="52158265">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0671E2DB">
            <w:pPr>
              <w:pStyle w:val="10"/>
              <w:spacing w:before="11"/>
              <w:rPr>
                <w:b/>
                <w:sz w:val="16"/>
              </w:rPr>
            </w:pPr>
          </w:p>
          <w:p w14:paraId="55821E8D">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5D53A14F">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37DAD79">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1A5D7BBB">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0A9F22F1">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3DDCB77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B0E4C30">
      <w:pPr>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79AFED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3D2D8286">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1E05A55"/>
    <w:multiLevelType w:val="singleLevel"/>
    <w:tmpl w:val="51E05A55"/>
    <w:lvl w:ilvl="0" w:tentative="0">
      <w:start w:val="1"/>
      <w:numFmt w:val="decimal"/>
      <w:suff w:val="nothing"/>
      <w:lvlText w:val="%1、"/>
      <w:lvlJc w:val="left"/>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96462B8"/>
    <w:rsid w:val="0A116E13"/>
    <w:rsid w:val="0ADD23D6"/>
    <w:rsid w:val="0D085104"/>
    <w:rsid w:val="0D825855"/>
    <w:rsid w:val="0E8D574C"/>
    <w:rsid w:val="0F094E6A"/>
    <w:rsid w:val="124A56BE"/>
    <w:rsid w:val="12D64B7A"/>
    <w:rsid w:val="131A3B1D"/>
    <w:rsid w:val="1570056B"/>
    <w:rsid w:val="1BEF5E5C"/>
    <w:rsid w:val="20C560FB"/>
    <w:rsid w:val="211C5DFA"/>
    <w:rsid w:val="22887589"/>
    <w:rsid w:val="22F86F27"/>
    <w:rsid w:val="26F17114"/>
    <w:rsid w:val="2FFE6A25"/>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7C17A4B"/>
    <w:rsid w:val="689C668C"/>
    <w:rsid w:val="691D392F"/>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1874</Words>
  <Characters>2061</Characters>
  <TotalTime>0</TotalTime>
  <ScaleCrop>false</ScaleCrop>
  <LinksUpToDate>false</LinksUpToDate>
  <CharactersWithSpaces>3056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2025-05-09T09:29:23Z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