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77ED8">
      <w:pPr>
        <w:spacing w:line="278" w:lineRule="auto"/>
        <w:rPr>
          <w:rFonts w:ascii="Arial"/>
          <w:sz w:val="21"/>
        </w:rPr>
      </w:pPr>
    </w:p>
    <w:p w14:paraId="3CA34468">
      <w:pPr>
        <w:spacing w:line="278" w:lineRule="auto"/>
        <w:rPr>
          <w:rFonts w:ascii="Arial"/>
          <w:sz w:val="21"/>
        </w:rPr>
      </w:pPr>
    </w:p>
    <w:p w14:paraId="2500CCE4">
      <w:pPr>
        <w:spacing w:line="278" w:lineRule="auto"/>
        <w:rPr>
          <w:rFonts w:ascii="Arial"/>
          <w:sz w:val="21"/>
        </w:rPr>
      </w:pPr>
    </w:p>
    <w:p w14:paraId="0994BF83">
      <w:pPr>
        <w:spacing w:line="279" w:lineRule="auto"/>
        <w:rPr>
          <w:rFonts w:ascii="Arial"/>
          <w:sz w:val="21"/>
        </w:rPr>
      </w:pPr>
    </w:p>
    <w:p w14:paraId="2C649B68">
      <w:pPr>
        <w:spacing w:line="279" w:lineRule="auto"/>
        <w:rPr>
          <w:rFonts w:ascii="Arial"/>
          <w:sz w:val="21"/>
        </w:rPr>
      </w:pPr>
    </w:p>
    <w:p w14:paraId="3694737C">
      <w:pPr>
        <w:spacing w:line="279" w:lineRule="auto"/>
        <w:rPr>
          <w:rFonts w:ascii="Arial"/>
          <w:sz w:val="21"/>
        </w:rPr>
      </w:pPr>
    </w:p>
    <w:p w14:paraId="6B558D36">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3D72C1D">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原料及成品料装卸业务</w:t>
      </w:r>
      <w:r>
        <w:rPr>
          <w:rFonts w:ascii="仿宋" w:hAnsi="仿宋" w:eastAsia="仿宋" w:cs="仿宋"/>
          <w:spacing w:val="-2"/>
          <w:sz w:val="48"/>
          <w:szCs w:val="48"/>
          <w14:textOutline w14:w="6096" w14:cap="flat" w14:cmpd="sng">
            <w14:solidFill>
              <w14:srgbClr w14:val="000000"/>
            </w14:solidFill>
            <w14:prstDash w14:val="solid"/>
            <w14:miter w14:val="0"/>
          </w14:textOutline>
        </w:rPr>
        <w:t>项目</w:t>
      </w:r>
    </w:p>
    <w:p w14:paraId="1C8C104A">
      <w:pPr>
        <w:spacing w:line="260" w:lineRule="auto"/>
        <w:rPr>
          <w:rFonts w:ascii="Arial"/>
          <w:sz w:val="21"/>
        </w:rPr>
      </w:pPr>
    </w:p>
    <w:p w14:paraId="10FDB569">
      <w:pPr>
        <w:spacing w:line="260" w:lineRule="auto"/>
        <w:rPr>
          <w:rFonts w:ascii="Arial"/>
          <w:sz w:val="21"/>
        </w:rPr>
      </w:pPr>
    </w:p>
    <w:p w14:paraId="6B844D9A">
      <w:pPr>
        <w:spacing w:line="260" w:lineRule="auto"/>
        <w:rPr>
          <w:rFonts w:ascii="Arial"/>
          <w:sz w:val="21"/>
        </w:rPr>
      </w:pPr>
    </w:p>
    <w:p w14:paraId="6A195952">
      <w:pPr>
        <w:spacing w:line="260" w:lineRule="auto"/>
        <w:rPr>
          <w:rFonts w:ascii="Arial"/>
          <w:sz w:val="21"/>
        </w:rPr>
      </w:pPr>
    </w:p>
    <w:p w14:paraId="07A22F9C">
      <w:pPr>
        <w:spacing w:line="261" w:lineRule="auto"/>
        <w:rPr>
          <w:rFonts w:ascii="Arial"/>
          <w:sz w:val="21"/>
        </w:rPr>
      </w:pPr>
    </w:p>
    <w:p w14:paraId="238409D3">
      <w:pPr>
        <w:spacing w:line="261" w:lineRule="auto"/>
        <w:rPr>
          <w:rFonts w:ascii="Arial"/>
          <w:sz w:val="21"/>
        </w:rPr>
      </w:pPr>
    </w:p>
    <w:p w14:paraId="6D71FAD2">
      <w:pPr>
        <w:spacing w:line="261" w:lineRule="auto"/>
        <w:rPr>
          <w:rFonts w:ascii="Arial"/>
          <w:sz w:val="21"/>
        </w:rPr>
      </w:pPr>
    </w:p>
    <w:p w14:paraId="6A9B8E93">
      <w:pPr>
        <w:spacing w:line="261" w:lineRule="auto"/>
        <w:rPr>
          <w:rFonts w:ascii="Arial"/>
          <w:sz w:val="21"/>
        </w:rPr>
      </w:pPr>
    </w:p>
    <w:p w14:paraId="024E1C49">
      <w:pPr>
        <w:spacing w:line="261" w:lineRule="auto"/>
        <w:rPr>
          <w:rFonts w:ascii="Arial"/>
          <w:sz w:val="21"/>
        </w:rPr>
      </w:pPr>
    </w:p>
    <w:p w14:paraId="385E337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59AC62">
      <w:pPr>
        <w:spacing w:line="248" w:lineRule="auto"/>
        <w:rPr>
          <w:rFonts w:ascii="Arial"/>
          <w:sz w:val="21"/>
        </w:rPr>
      </w:pPr>
    </w:p>
    <w:p w14:paraId="58FE23DE">
      <w:pPr>
        <w:spacing w:line="248" w:lineRule="auto"/>
        <w:rPr>
          <w:rFonts w:ascii="Arial"/>
          <w:sz w:val="21"/>
        </w:rPr>
      </w:pPr>
    </w:p>
    <w:p w14:paraId="5959174C">
      <w:pPr>
        <w:spacing w:line="248" w:lineRule="auto"/>
        <w:rPr>
          <w:rFonts w:ascii="Arial"/>
          <w:sz w:val="21"/>
        </w:rPr>
      </w:pPr>
    </w:p>
    <w:p w14:paraId="5EF5B59F">
      <w:pPr>
        <w:spacing w:line="248" w:lineRule="auto"/>
        <w:rPr>
          <w:rFonts w:ascii="Arial"/>
          <w:sz w:val="21"/>
        </w:rPr>
      </w:pPr>
    </w:p>
    <w:p w14:paraId="32B2B3FC">
      <w:pPr>
        <w:spacing w:line="248" w:lineRule="auto"/>
        <w:rPr>
          <w:rFonts w:ascii="Arial"/>
          <w:sz w:val="21"/>
        </w:rPr>
      </w:pPr>
    </w:p>
    <w:p w14:paraId="7EC841CF">
      <w:pPr>
        <w:spacing w:line="248" w:lineRule="auto"/>
        <w:rPr>
          <w:rFonts w:ascii="Arial"/>
          <w:sz w:val="21"/>
        </w:rPr>
      </w:pPr>
    </w:p>
    <w:p w14:paraId="3254843A">
      <w:pPr>
        <w:pStyle w:val="2"/>
        <w:rPr>
          <w:rFonts w:ascii="Arial"/>
          <w:sz w:val="21"/>
        </w:rPr>
      </w:pPr>
    </w:p>
    <w:p w14:paraId="3EDFDD8B">
      <w:pPr>
        <w:pStyle w:val="2"/>
        <w:rPr>
          <w:rFonts w:ascii="Arial"/>
          <w:sz w:val="21"/>
        </w:rPr>
      </w:pPr>
    </w:p>
    <w:p w14:paraId="4A679F6C">
      <w:pPr>
        <w:pStyle w:val="2"/>
        <w:rPr>
          <w:rFonts w:ascii="Arial"/>
          <w:sz w:val="21"/>
        </w:rPr>
      </w:pPr>
    </w:p>
    <w:p w14:paraId="242C97AC">
      <w:pPr>
        <w:pStyle w:val="2"/>
        <w:rPr>
          <w:rFonts w:ascii="Arial"/>
          <w:sz w:val="21"/>
        </w:rPr>
      </w:pPr>
    </w:p>
    <w:p w14:paraId="467612BB">
      <w:pPr>
        <w:pStyle w:val="2"/>
        <w:rPr>
          <w:rFonts w:ascii="Arial"/>
          <w:sz w:val="21"/>
        </w:rPr>
      </w:pPr>
    </w:p>
    <w:p w14:paraId="215A4D52">
      <w:pPr>
        <w:spacing w:line="248" w:lineRule="auto"/>
        <w:rPr>
          <w:rFonts w:ascii="Arial"/>
          <w:sz w:val="21"/>
        </w:rPr>
      </w:pPr>
    </w:p>
    <w:p w14:paraId="518CECEB">
      <w:pPr>
        <w:spacing w:line="248" w:lineRule="auto"/>
        <w:rPr>
          <w:rFonts w:ascii="Arial"/>
          <w:sz w:val="21"/>
        </w:rPr>
      </w:pPr>
    </w:p>
    <w:p w14:paraId="2E51E68A">
      <w:pPr>
        <w:spacing w:line="249" w:lineRule="auto"/>
        <w:rPr>
          <w:rFonts w:ascii="Arial"/>
          <w:sz w:val="21"/>
        </w:rPr>
      </w:pPr>
    </w:p>
    <w:p w14:paraId="045B8D2F">
      <w:pPr>
        <w:spacing w:line="249" w:lineRule="auto"/>
        <w:rPr>
          <w:rFonts w:ascii="Arial"/>
          <w:sz w:val="21"/>
        </w:rPr>
      </w:pPr>
    </w:p>
    <w:p w14:paraId="5689971F">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SKY-ZXZY-20250411</w:t>
      </w:r>
    </w:p>
    <w:p w14:paraId="4D55B5C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2C4A2B1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0A8AFABB">
      <w:pPr>
        <w:rPr>
          <w:rFonts w:hint="eastAsia" w:eastAsia="宋体"/>
          <w:lang w:val="en-US" w:eastAsia="zh-CN"/>
        </w:rPr>
        <w:sectPr>
          <w:headerReference r:id="rId5" w:type="default"/>
          <w:pgSz w:w="11905" w:h="16840"/>
          <w:pgMar w:top="1183" w:right="1385" w:bottom="0" w:left="1729" w:header="882" w:footer="0" w:gutter="0"/>
          <w:cols w:space="720" w:num="1"/>
        </w:sectPr>
      </w:pPr>
      <w:r>
        <w:rPr>
          <w:rFonts w:hint="eastAsia" w:eastAsia="宋体"/>
          <w:lang w:val="en-US" w:eastAsia="zh-CN"/>
        </w:rPr>
        <w:t xml:space="preserve"> </w:t>
      </w:r>
    </w:p>
    <w:p w14:paraId="0C771FBC">
      <w:pPr>
        <w:spacing w:line="269" w:lineRule="auto"/>
        <w:rPr>
          <w:rFonts w:ascii="Arial"/>
          <w:sz w:val="21"/>
        </w:rPr>
      </w:pPr>
    </w:p>
    <w:p w14:paraId="25079AC8">
      <w:pPr>
        <w:spacing w:line="270" w:lineRule="auto"/>
        <w:rPr>
          <w:rFonts w:ascii="Arial"/>
          <w:sz w:val="21"/>
        </w:rPr>
      </w:pPr>
    </w:p>
    <w:p w14:paraId="66D57CAF">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8CDEF62"/>
    <w:p w14:paraId="5C1474A3"/>
    <w:p w14:paraId="423CD0BD"/>
    <w:p w14:paraId="6FD05A3C"/>
    <w:p w14:paraId="318B622D"/>
    <w:p w14:paraId="2F946975"/>
    <w:p w14:paraId="65451FE2"/>
    <w:p w14:paraId="4F1C6C3A"/>
    <w:p w14:paraId="449535E9">
      <w:pPr>
        <w:spacing w:line="19" w:lineRule="exact"/>
      </w:pPr>
    </w:p>
    <w:p w14:paraId="055B9B1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7B2F158">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0DE0ABE">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8BDBF0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4BD4E5D">
      <w:pPr>
        <w:spacing w:before="268" w:line="222" w:lineRule="auto"/>
        <w:rPr>
          <w:rFonts w:ascii="仿宋" w:hAnsi="仿宋" w:eastAsia="仿宋" w:cs="仿宋"/>
          <w:sz w:val="36"/>
          <w:szCs w:val="36"/>
        </w:rPr>
      </w:pPr>
    </w:p>
    <w:p w14:paraId="20E0200D">
      <w:pPr>
        <w:spacing w:line="14" w:lineRule="auto"/>
        <w:rPr>
          <w:rFonts w:ascii="Arial"/>
          <w:sz w:val="2"/>
        </w:rPr>
      </w:pPr>
      <w:r>
        <w:rPr>
          <w:rFonts w:ascii="Arial" w:hAnsi="Arial" w:eastAsia="Arial" w:cs="Arial"/>
          <w:sz w:val="2"/>
          <w:szCs w:val="2"/>
        </w:rPr>
        <w:br w:type="column"/>
      </w:r>
    </w:p>
    <w:p w14:paraId="18A5A2B7">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4AF006A">
      <w:pPr>
        <w:spacing w:before="266" w:line="189" w:lineRule="auto"/>
        <w:ind w:left="191"/>
        <w:rPr>
          <w:rFonts w:hint="eastAsia" w:ascii="仿宋" w:hAnsi="仿宋" w:eastAsia="仿宋" w:cs="仿宋"/>
          <w:spacing w:val="-4"/>
          <w:sz w:val="36"/>
          <w:szCs w:val="36"/>
          <w:lang w:val="en-US" w:eastAsia="zh-CN"/>
        </w:rPr>
      </w:pPr>
      <w:r>
        <w:rPr>
          <w:rFonts w:hint="eastAsia" w:ascii="仿宋" w:hAnsi="仿宋" w:eastAsia="仿宋" w:cs="仿宋"/>
          <w:spacing w:val="-4"/>
          <w:sz w:val="36"/>
          <w:szCs w:val="36"/>
          <w:lang w:val="en-US" w:eastAsia="zh-CN"/>
        </w:rPr>
        <w:t>项目要求</w:t>
      </w:r>
    </w:p>
    <w:p w14:paraId="0F2E50DE">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C53002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AE33E1E">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286E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AE44EC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5BBCF1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CF4BC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4D1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1C554B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6BB98AF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0377337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陈翔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18193602337</w:t>
            </w:r>
          </w:p>
        </w:tc>
      </w:tr>
      <w:tr w14:paraId="46A8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26D45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F969B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545F7E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原料及成品料装卸业务</w:t>
            </w:r>
            <w:r>
              <w:rPr>
                <w:rFonts w:hint="eastAsia" w:ascii="仿宋" w:hAnsi="仿宋" w:eastAsia="仿宋" w:cs="仿宋"/>
                <w:spacing w:val="-1"/>
                <w:position w:val="17"/>
                <w:sz w:val="24"/>
                <w:szCs w:val="24"/>
                <w:lang w:val="en-US" w:eastAsia="zh-CN"/>
              </w:rPr>
              <w:t>项目</w:t>
            </w:r>
          </w:p>
        </w:tc>
      </w:tr>
      <w:tr w14:paraId="0EAC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2B1F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BA6BD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5AA2762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pacing w:val="-7"/>
                <w:sz w:val="24"/>
                <w:szCs w:val="24"/>
                <w:lang w:val="en-US" w:eastAsia="zh-CN"/>
              </w:rPr>
              <w:t>甘肃圣康源生物科技有限公司</w:t>
            </w:r>
          </w:p>
        </w:tc>
      </w:tr>
      <w:tr w14:paraId="3950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E7753D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4A86B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项目时间</w:t>
            </w:r>
          </w:p>
        </w:tc>
        <w:tc>
          <w:tcPr>
            <w:tcW w:w="6585" w:type="dxa"/>
            <w:vAlign w:val="center"/>
          </w:tcPr>
          <w:p w14:paraId="4C266B1D">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1年</w:t>
            </w:r>
          </w:p>
        </w:tc>
      </w:tr>
      <w:tr w14:paraId="2BDD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1E644B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9ABDEB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3147C60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甘肃圣康源生物科技有限公司采购的原料及成品料装卸业务，时间为1年，预计装卸量为6万吨</w:t>
            </w:r>
            <w:r>
              <w:rPr>
                <w:rFonts w:ascii="仿宋" w:hAnsi="仿宋" w:eastAsia="仿宋" w:cs="仿宋"/>
                <w:sz w:val="24"/>
                <w:szCs w:val="24"/>
                <w:vertAlign w:val="baseline"/>
              </w:rPr>
              <w:t>。</w:t>
            </w:r>
          </w:p>
        </w:tc>
      </w:tr>
      <w:tr w14:paraId="03C2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6F4877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40B5AF6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7A465A7A">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14:paraId="179B21A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14:paraId="602CA694">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14:paraId="52BC8E5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14:paraId="50C43EA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14:paraId="215845B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14:paraId="7182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39C5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7CE55B9">
            <w:pPr>
              <w:widowControl w:val="0"/>
              <w:spacing w:before="305" w:line="212" w:lineRule="auto"/>
              <w:jc w:val="center"/>
              <w:rPr>
                <w:rFonts w:hint="eastAsia" w:ascii="仿宋" w:hAnsi="仿宋" w:eastAsia="仿宋" w:cs="仿宋"/>
                <w:sz w:val="24"/>
                <w:szCs w:val="24"/>
                <w:vertAlign w:val="baseline"/>
                <w:lang w:eastAsia="zh-CN"/>
              </w:rPr>
            </w:pPr>
            <w:r>
              <w:rPr>
                <w:rFonts w:ascii="仿宋" w:hAnsi="仿宋" w:eastAsia="仿宋" w:cs="仿宋"/>
                <w:sz w:val="24"/>
                <w:szCs w:val="24"/>
                <w:vertAlign w:val="baseline"/>
              </w:rPr>
              <w:t>投标文件递交</w:t>
            </w:r>
            <w:r>
              <w:rPr>
                <w:rFonts w:hint="eastAsia" w:ascii="仿宋" w:hAnsi="仿宋" w:eastAsia="仿宋" w:cs="仿宋"/>
                <w:sz w:val="24"/>
                <w:szCs w:val="24"/>
                <w:vertAlign w:val="baseline"/>
                <w:lang w:val="en-US" w:eastAsia="zh-CN"/>
              </w:rPr>
              <w:t>方式</w:t>
            </w:r>
          </w:p>
        </w:tc>
        <w:tc>
          <w:tcPr>
            <w:tcW w:w="6585" w:type="dxa"/>
            <w:vAlign w:val="center"/>
          </w:tcPr>
          <w:p w14:paraId="11033E9B">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28</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将投标文件加盖公章加密后发送至邮箱2549786152@qq.com；</w:t>
            </w:r>
            <w:r>
              <w:rPr>
                <w:rFonts w:ascii="仿宋" w:hAnsi="仿宋" w:eastAsia="仿宋" w:cs="仿宋"/>
                <w:sz w:val="24"/>
                <w:szCs w:val="24"/>
                <w:vertAlign w:val="baseline"/>
              </w:rPr>
              <w:fldChar w:fldCharType="end"/>
            </w:r>
          </w:p>
        </w:tc>
      </w:tr>
      <w:tr w14:paraId="7F7D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86E1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2BC83F3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14A59F4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r>
              <w:rPr>
                <w:rFonts w:hint="eastAsia" w:ascii="仿宋" w:hAnsi="仿宋" w:eastAsia="仿宋" w:cs="仿宋"/>
                <w:sz w:val="24"/>
                <w:szCs w:val="24"/>
                <w:vertAlign w:val="baseline"/>
                <w:lang w:val="en-US" w:eastAsia="zh-CN"/>
              </w:rPr>
              <w:t xml:space="preserve">                      </w:t>
            </w:r>
          </w:p>
        </w:tc>
      </w:tr>
      <w:tr w14:paraId="3B07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6044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p w14:paraId="1D30DE5A">
            <w:pPr>
              <w:pStyle w:val="2"/>
              <w:widowControl w:val="0"/>
              <w:rPr>
                <w:rFonts w:hint="default"/>
                <w:lang w:val="en-US" w:eastAsia="zh-CN"/>
              </w:rPr>
            </w:pPr>
          </w:p>
        </w:tc>
        <w:tc>
          <w:tcPr>
            <w:tcW w:w="2190" w:type="dxa"/>
            <w:vAlign w:val="center"/>
          </w:tcPr>
          <w:p w14:paraId="3E5D9F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保证金</w:t>
            </w:r>
          </w:p>
        </w:tc>
        <w:tc>
          <w:tcPr>
            <w:tcW w:w="6585" w:type="dxa"/>
            <w:vAlign w:val="center"/>
          </w:tcPr>
          <w:p w14:paraId="741CAF9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投标时交付投标保证金5000元，在招标过程中未中标无息退回，招标过程中中标转为合同保证金。</w:t>
            </w:r>
          </w:p>
        </w:tc>
      </w:tr>
    </w:tbl>
    <w:p w14:paraId="5EF91516">
      <w:pPr>
        <w:sectPr>
          <w:headerReference r:id="rId9" w:type="default"/>
          <w:footerReference r:id="rId10" w:type="default"/>
          <w:pgSz w:w="11905" w:h="16840"/>
          <w:pgMar w:top="1183" w:right="1667" w:bottom="1041" w:left="1671" w:header="882" w:footer="853" w:gutter="0"/>
          <w:pgNumType w:fmt="numberInDash"/>
          <w:cols w:space="720" w:num="1"/>
        </w:sectPr>
      </w:pPr>
    </w:p>
    <w:p w14:paraId="7B98B1C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598" w:firstLineChars="700"/>
        <w:jc w:val="both"/>
        <w:textAlignment w:val="baseline"/>
        <w:rPr>
          <w:b/>
          <w:sz w:val="28"/>
          <w:szCs w:val="22"/>
        </w:rPr>
      </w:pPr>
      <w:r>
        <w:rPr>
          <w:rFonts w:hint="eastAsia" w:ascii="宋体" w:hAnsi="宋体" w:eastAsia="宋体" w:cs="宋体"/>
          <w:b w:val="0"/>
          <w:bCs w:val="0"/>
          <w:spacing w:val="-3"/>
          <w:sz w:val="52"/>
          <w:szCs w:val="52"/>
          <w:lang w:val="en-US" w:eastAsia="zh-CN"/>
          <w14:textOutline w14:w="5587" w14:cap="flat" w14:cmpd="sng">
            <w14:solidFill>
              <w14:srgbClr w14:val="000000"/>
            </w14:solidFill>
            <w14:prstDash w14:val="solid"/>
            <w14:miter w14:val="0"/>
          </w14:textOutline>
        </w:rPr>
        <w:t>项目要求</w:t>
      </w:r>
    </w:p>
    <w:p w14:paraId="62DFAA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210" w:leftChars="0" w:firstLineChars="0"/>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设备要求：</w:t>
      </w:r>
    </w:p>
    <w:p w14:paraId="79C8ADE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08" w:firstLineChars="200"/>
        <w:textAlignment w:val="baseline"/>
        <w:rPr>
          <w:rFonts w:hint="default" w:cs="宋体"/>
          <w:b/>
          <w:bCs/>
          <w:spacing w:val="8"/>
          <w:sz w:val="24"/>
          <w:szCs w:val="24"/>
          <w:lang w:val="en-US" w:eastAsia="zh-CN"/>
        </w:rPr>
      </w:pPr>
      <w:r>
        <w:rPr>
          <w:rFonts w:hint="eastAsia" w:cs="宋体"/>
          <w:snapToGrid w:val="0"/>
          <w:color w:val="000000"/>
          <w:spacing w:val="7"/>
          <w:kern w:val="0"/>
          <w:sz w:val="24"/>
          <w:szCs w:val="24"/>
          <w:lang w:val="en-US" w:eastAsia="zh-CN"/>
        </w:rPr>
        <w:t>乙方</w:t>
      </w:r>
      <w:r>
        <w:rPr>
          <w:rFonts w:hint="eastAsia" w:ascii="宋体" w:hAnsi="宋体" w:eastAsia="宋体" w:cs="宋体"/>
          <w:snapToGrid w:val="0"/>
          <w:color w:val="000000"/>
          <w:spacing w:val="7"/>
          <w:kern w:val="0"/>
          <w:sz w:val="24"/>
          <w:szCs w:val="24"/>
          <w:lang w:val="en-US" w:eastAsia="zh-CN"/>
        </w:rPr>
        <w:t>必须有</w:t>
      </w:r>
      <w:r>
        <w:rPr>
          <w:rFonts w:hint="eastAsia" w:cs="宋体"/>
          <w:snapToGrid w:val="0"/>
          <w:color w:val="000000"/>
          <w:spacing w:val="7"/>
          <w:kern w:val="0"/>
          <w:sz w:val="24"/>
          <w:szCs w:val="24"/>
          <w:lang w:val="en-US" w:eastAsia="zh-CN"/>
        </w:rPr>
        <w:t>厂内特种车辆</w:t>
      </w:r>
      <w:r>
        <w:rPr>
          <w:rFonts w:hint="eastAsia" w:ascii="宋体" w:hAnsi="宋体" w:eastAsia="宋体" w:cs="宋体"/>
          <w:snapToGrid w:val="0"/>
          <w:color w:val="000000"/>
          <w:spacing w:val="7"/>
          <w:kern w:val="0"/>
          <w:sz w:val="24"/>
          <w:szCs w:val="24"/>
          <w:lang w:val="en-US" w:eastAsia="zh-CN"/>
        </w:rPr>
        <w:t>，燃油自理，保养维修自理。</w:t>
      </w:r>
    </w:p>
    <w:p w14:paraId="5B29351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81" w:firstLineChars="100"/>
        <w:textAlignment w:val="baseline"/>
        <w:rPr>
          <w:rFonts w:hint="default" w:ascii="宋体" w:hAnsi="宋体" w:eastAsia="宋体" w:cs="宋体"/>
          <w:spacing w:val="8"/>
          <w:sz w:val="24"/>
          <w:szCs w:val="24"/>
          <w:lang w:val="en-US" w:eastAsia="zh-CN"/>
        </w:rPr>
      </w:pPr>
      <w:r>
        <w:rPr>
          <w:rFonts w:hint="eastAsia" w:ascii="仿宋" w:hAnsi="仿宋" w:eastAsia="仿宋" w:cs="仿宋"/>
          <w:b/>
          <w:sz w:val="28"/>
          <w:szCs w:val="28"/>
          <w:lang w:val="en-US" w:eastAsia="zh-CN"/>
        </w:rPr>
        <w:t>2、人员要求</w:t>
      </w:r>
      <w:r>
        <w:rPr>
          <w:rFonts w:hint="eastAsia" w:cs="宋体"/>
          <w:spacing w:val="8"/>
          <w:sz w:val="24"/>
          <w:szCs w:val="24"/>
          <w:lang w:val="en-US" w:eastAsia="zh-CN"/>
        </w:rPr>
        <w:t>：</w:t>
      </w:r>
    </w:p>
    <w:p w14:paraId="3689F86C">
      <w:pPr>
        <w:keepNext w:val="0"/>
        <w:keepLines w:val="0"/>
        <w:pageBreakBefore w:val="0"/>
        <w:widowControl/>
        <w:kinsoku w:val="0"/>
        <w:wordWrap/>
        <w:overflowPunct/>
        <w:topLinePunct w:val="0"/>
        <w:autoSpaceDE w:val="0"/>
        <w:autoSpaceDN w:val="0"/>
        <w:bidi w:val="0"/>
        <w:adjustRightInd w:val="0"/>
        <w:snapToGrid w:val="0"/>
        <w:spacing w:before="185" w:line="286" w:lineRule="auto"/>
        <w:ind w:left="11" w:right="79" w:firstLine="508" w:firstLineChars="200"/>
        <w:textAlignment w:val="baseline"/>
        <w:rPr>
          <w:rFonts w:hint="default" w:ascii="宋体" w:hAnsi="宋体" w:eastAsia="宋体" w:cs="宋体"/>
          <w:sz w:val="24"/>
          <w:szCs w:val="24"/>
          <w:lang w:val="en-US" w:eastAsia="zh-CN"/>
        </w:rPr>
      </w:pPr>
      <w:r>
        <w:rPr>
          <w:rFonts w:hint="eastAsia" w:ascii="宋体" w:hAnsi="宋体" w:eastAsia="宋体" w:cs="宋体"/>
          <w:spacing w:val="7"/>
          <w:sz w:val="24"/>
          <w:szCs w:val="24"/>
        </w:rPr>
        <w:t>乙方</w:t>
      </w:r>
      <w:r>
        <w:rPr>
          <w:rFonts w:hint="eastAsia" w:ascii="宋体" w:hAnsi="宋体" w:eastAsia="宋体" w:cs="宋体"/>
          <w:spacing w:val="7"/>
          <w:sz w:val="24"/>
          <w:szCs w:val="24"/>
          <w:lang w:val="en-US" w:eastAsia="zh-CN"/>
        </w:rPr>
        <w:t>必须拥有6名以上固定装卸工，所有入场装卸人员必须穿戴全套劳动防护用品（安全帽、反光衣、防砸鞋等）并在作业时全程佩戴。乙方必须给装卸人员购买不低于100万元的意外保险。驾驶</w:t>
      </w:r>
      <w:r>
        <w:rPr>
          <w:rFonts w:hint="eastAsia" w:cs="宋体"/>
          <w:snapToGrid w:val="0"/>
          <w:color w:val="000000"/>
          <w:spacing w:val="7"/>
          <w:kern w:val="0"/>
          <w:sz w:val="24"/>
          <w:szCs w:val="24"/>
          <w:lang w:val="en-US" w:eastAsia="zh-CN"/>
        </w:rPr>
        <w:t>厂内特种车辆</w:t>
      </w:r>
      <w:r>
        <w:rPr>
          <w:rFonts w:hint="eastAsia" w:ascii="宋体" w:hAnsi="宋体" w:eastAsia="宋体" w:cs="宋体"/>
          <w:spacing w:val="7"/>
          <w:sz w:val="24"/>
          <w:szCs w:val="24"/>
          <w:lang w:val="en-US" w:eastAsia="zh-CN"/>
        </w:rPr>
        <w:t>必须持证上岗。保险单附件在中标后7天内向甲方提供。</w:t>
      </w:r>
    </w:p>
    <w:p w14:paraId="1AF425F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7E5F409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p>
    <w:p w14:paraId="11D21906">
      <w:pPr>
        <w:pStyle w:val="2"/>
        <w:rPr>
          <w:rFonts w:hint="eastAsia"/>
        </w:rPr>
      </w:pPr>
    </w:p>
    <w:p w14:paraId="68BF4E4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FB73DFC">
      <w:pPr>
        <w:spacing w:line="271" w:lineRule="auto"/>
        <w:rPr>
          <w:rFonts w:ascii="Arial"/>
          <w:sz w:val="21"/>
        </w:rPr>
      </w:pPr>
    </w:p>
    <w:p w14:paraId="607AD9F8">
      <w:pPr>
        <w:spacing w:line="271" w:lineRule="auto"/>
        <w:rPr>
          <w:rFonts w:ascii="Arial"/>
          <w:sz w:val="21"/>
        </w:rPr>
      </w:pPr>
    </w:p>
    <w:p w14:paraId="30C941CB">
      <w:pPr>
        <w:spacing w:line="271" w:lineRule="auto"/>
        <w:rPr>
          <w:rFonts w:ascii="Arial"/>
          <w:sz w:val="21"/>
        </w:rPr>
      </w:pPr>
    </w:p>
    <w:p w14:paraId="5A3A1376">
      <w:pPr>
        <w:spacing w:line="271" w:lineRule="auto"/>
        <w:rPr>
          <w:rFonts w:ascii="Arial"/>
          <w:sz w:val="21"/>
        </w:rPr>
      </w:pPr>
    </w:p>
    <w:p w14:paraId="71308350">
      <w:pPr>
        <w:spacing w:line="271" w:lineRule="auto"/>
        <w:rPr>
          <w:rFonts w:ascii="Arial"/>
          <w:sz w:val="21"/>
        </w:rPr>
      </w:pPr>
    </w:p>
    <w:p w14:paraId="15937296">
      <w:pPr>
        <w:spacing w:line="271" w:lineRule="auto"/>
        <w:rPr>
          <w:rFonts w:ascii="Arial"/>
          <w:sz w:val="21"/>
        </w:rPr>
      </w:pPr>
    </w:p>
    <w:p w14:paraId="11B2654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8BDC90F">
      <w:pPr>
        <w:spacing w:line="241" w:lineRule="auto"/>
        <w:rPr>
          <w:rFonts w:ascii="Arial"/>
          <w:sz w:val="21"/>
        </w:rPr>
      </w:pPr>
    </w:p>
    <w:p w14:paraId="1A1E638F">
      <w:pPr>
        <w:spacing w:line="241" w:lineRule="auto"/>
        <w:rPr>
          <w:rFonts w:ascii="Arial"/>
          <w:sz w:val="21"/>
        </w:rPr>
      </w:pPr>
    </w:p>
    <w:p w14:paraId="75E412B9">
      <w:pPr>
        <w:spacing w:line="241" w:lineRule="auto"/>
        <w:rPr>
          <w:rFonts w:ascii="Arial"/>
          <w:sz w:val="21"/>
        </w:rPr>
      </w:pPr>
    </w:p>
    <w:p w14:paraId="600A7122">
      <w:pPr>
        <w:spacing w:line="242" w:lineRule="auto"/>
        <w:rPr>
          <w:rFonts w:ascii="Arial"/>
          <w:sz w:val="21"/>
        </w:rPr>
      </w:pPr>
    </w:p>
    <w:p w14:paraId="5329D49F">
      <w:pPr>
        <w:spacing w:line="242" w:lineRule="auto"/>
        <w:rPr>
          <w:rFonts w:ascii="Arial"/>
          <w:sz w:val="21"/>
        </w:rPr>
      </w:pPr>
    </w:p>
    <w:p w14:paraId="3E3CD92A">
      <w:pPr>
        <w:spacing w:line="242" w:lineRule="auto"/>
        <w:rPr>
          <w:rFonts w:ascii="Arial"/>
          <w:sz w:val="21"/>
        </w:rPr>
      </w:pPr>
    </w:p>
    <w:p w14:paraId="37196A4F">
      <w:pPr>
        <w:spacing w:line="242" w:lineRule="auto"/>
        <w:rPr>
          <w:rFonts w:ascii="Arial"/>
          <w:sz w:val="21"/>
        </w:rPr>
      </w:pPr>
    </w:p>
    <w:p w14:paraId="0BC30FFA">
      <w:pPr>
        <w:spacing w:line="242" w:lineRule="auto"/>
        <w:rPr>
          <w:rFonts w:ascii="Arial"/>
          <w:sz w:val="21"/>
        </w:rPr>
      </w:pPr>
    </w:p>
    <w:p w14:paraId="0CE651F0">
      <w:pPr>
        <w:spacing w:line="242" w:lineRule="auto"/>
        <w:rPr>
          <w:rFonts w:ascii="Arial"/>
          <w:sz w:val="21"/>
        </w:rPr>
      </w:pPr>
    </w:p>
    <w:p w14:paraId="3E03E5F8">
      <w:pPr>
        <w:spacing w:line="242" w:lineRule="auto"/>
        <w:rPr>
          <w:rFonts w:ascii="Arial"/>
          <w:sz w:val="21"/>
        </w:rPr>
      </w:pPr>
    </w:p>
    <w:p w14:paraId="3B842F76">
      <w:pPr>
        <w:spacing w:line="242" w:lineRule="auto"/>
        <w:rPr>
          <w:rFonts w:ascii="Arial"/>
          <w:sz w:val="21"/>
        </w:rPr>
      </w:pPr>
    </w:p>
    <w:p w14:paraId="6CDCC6C7">
      <w:pPr>
        <w:spacing w:line="242" w:lineRule="auto"/>
        <w:rPr>
          <w:rFonts w:ascii="Arial"/>
          <w:sz w:val="21"/>
        </w:rPr>
      </w:pPr>
    </w:p>
    <w:p w14:paraId="685D2280">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C9E8D66">
      <w:pPr>
        <w:spacing w:line="255" w:lineRule="auto"/>
        <w:rPr>
          <w:rFonts w:ascii="Arial"/>
          <w:sz w:val="21"/>
        </w:rPr>
      </w:pPr>
    </w:p>
    <w:p w14:paraId="65E35BB3">
      <w:pPr>
        <w:spacing w:line="255" w:lineRule="auto"/>
        <w:rPr>
          <w:rFonts w:ascii="Arial"/>
          <w:sz w:val="21"/>
        </w:rPr>
      </w:pPr>
    </w:p>
    <w:p w14:paraId="5CC44F22">
      <w:pPr>
        <w:spacing w:line="255" w:lineRule="auto"/>
        <w:rPr>
          <w:rFonts w:ascii="Arial"/>
          <w:sz w:val="21"/>
        </w:rPr>
      </w:pPr>
    </w:p>
    <w:p w14:paraId="2D155FFC">
      <w:pPr>
        <w:spacing w:line="255" w:lineRule="auto"/>
        <w:rPr>
          <w:rFonts w:ascii="Arial"/>
          <w:sz w:val="21"/>
        </w:rPr>
      </w:pPr>
    </w:p>
    <w:p w14:paraId="1D06B373">
      <w:pPr>
        <w:spacing w:line="255" w:lineRule="auto"/>
        <w:rPr>
          <w:rFonts w:ascii="Arial"/>
          <w:sz w:val="21"/>
        </w:rPr>
      </w:pPr>
    </w:p>
    <w:p w14:paraId="3837F533">
      <w:pPr>
        <w:spacing w:line="255" w:lineRule="auto"/>
        <w:rPr>
          <w:rFonts w:ascii="Arial"/>
          <w:sz w:val="21"/>
        </w:rPr>
      </w:pPr>
    </w:p>
    <w:p w14:paraId="1B0939AE">
      <w:pPr>
        <w:spacing w:line="255" w:lineRule="auto"/>
        <w:rPr>
          <w:rFonts w:ascii="Arial"/>
          <w:sz w:val="21"/>
        </w:rPr>
      </w:pPr>
    </w:p>
    <w:p w14:paraId="2CE6F1D0">
      <w:pPr>
        <w:spacing w:line="255" w:lineRule="auto"/>
        <w:rPr>
          <w:rFonts w:ascii="Arial"/>
          <w:sz w:val="21"/>
        </w:rPr>
      </w:pPr>
    </w:p>
    <w:p w14:paraId="6E1886D8">
      <w:pPr>
        <w:spacing w:line="256" w:lineRule="auto"/>
        <w:rPr>
          <w:rFonts w:ascii="Arial"/>
          <w:sz w:val="21"/>
        </w:rPr>
      </w:pPr>
    </w:p>
    <w:p w14:paraId="38A21680">
      <w:pPr>
        <w:spacing w:line="256" w:lineRule="auto"/>
        <w:rPr>
          <w:rFonts w:ascii="Arial"/>
          <w:sz w:val="21"/>
        </w:rPr>
      </w:pPr>
    </w:p>
    <w:p w14:paraId="795DB715">
      <w:pPr>
        <w:spacing w:line="256" w:lineRule="auto"/>
        <w:rPr>
          <w:rFonts w:ascii="Arial"/>
          <w:sz w:val="21"/>
        </w:rPr>
      </w:pPr>
    </w:p>
    <w:p w14:paraId="65E06FA2">
      <w:pPr>
        <w:spacing w:line="256" w:lineRule="auto"/>
        <w:rPr>
          <w:rFonts w:ascii="Arial"/>
          <w:sz w:val="21"/>
        </w:rPr>
      </w:pPr>
    </w:p>
    <w:p w14:paraId="0E21191F">
      <w:pPr>
        <w:spacing w:line="256" w:lineRule="auto"/>
        <w:rPr>
          <w:rFonts w:ascii="Arial"/>
          <w:sz w:val="21"/>
        </w:rPr>
      </w:pPr>
    </w:p>
    <w:p w14:paraId="2ADD6E71">
      <w:pPr>
        <w:spacing w:line="256" w:lineRule="auto"/>
        <w:rPr>
          <w:rFonts w:ascii="Arial"/>
          <w:sz w:val="21"/>
        </w:rPr>
      </w:pPr>
    </w:p>
    <w:p w14:paraId="71F46EC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43B32FD5">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F52E8E0">
      <w:pPr>
        <w:sectPr>
          <w:headerReference r:id="rId11" w:type="default"/>
          <w:footerReference r:id="rId12" w:type="default"/>
          <w:pgSz w:w="11905" w:h="16840"/>
          <w:pgMar w:top="400" w:right="1785" w:bottom="615" w:left="1785" w:header="0" w:footer="454" w:gutter="0"/>
          <w:pgNumType w:fmt="numberInDash"/>
          <w:cols w:space="720" w:num="1"/>
        </w:sectPr>
      </w:pPr>
    </w:p>
    <w:p w14:paraId="63CAA8E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38E5869E">
      <w:pPr>
        <w:spacing w:line="400" w:lineRule="auto"/>
        <w:rPr>
          <w:rFonts w:ascii="Arial"/>
          <w:sz w:val="21"/>
        </w:rPr>
      </w:pPr>
    </w:p>
    <w:p w14:paraId="103E1830">
      <w:pPr>
        <w:spacing w:before="78" w:line="222" w:lineRule="auto"/>
        <w:ind w:left="282"/>
        <w:rPr>
          <w:rFonts w:ascii="仿宋" w:hAnsi="仿宋" w:eastAsia="仿宋" w:cs="仿宋"/>
          <w:spacing w:val="-6"/>
          <w:sz w:val="24"/>
          <w:szCs w:val="24"/>
        </w:rPr>
      </w:pPr>
    </w:p>
    <w:p w14:paraId="748C1F1D">
      <w:pPr>
        <w:spacing w:before="78" w:line="222" w:lineRule="auto"/>
        <w:ind w:left="282"/>
        <w:rPr>
          <w:rFonts w:ascii="仿宋" w:hAnsi="仿宋" w:eastAsia="仿宋" w:cs="仿宋"/>
          <w:spacing w:val="-6"/>
          <w:sz w:val="24"/>
          <w:szCs w:val="24"/>
        </w:rPr>
      </w:pPr>
    </w:p>
    <w:p w14:paraId="30F57823">
      <w:pPr>
        <w:spacing w:before="78" w:line="222" w:lineRule="auto"/>
        <w:ind w:left="282"/>
        <w:rPr>
          <w:rFonts w:hint="eastAsia" w:ascii="仿宋" w:hAnsi="仿宋" w:eastAsia="仿宋" w:cs="仿宋"/>
          <w:spacing w:val="-6"/>
          <w:sz w:val="28"/>
          <w:szCs w:val="28"/>
        </w:rPr>
      </w:pPr>
    </w:p>
    <w:p w14:paraId="68670134">
      <w:pPr>
        <w:spacing w:before="78" w:line="222" w:lineRule="auto"/>
        <w:ind w:left="282"/>
        <w:rPr>
          <w:rFonts w:hint="eastAsia" w:ascii="仿宋" w:hAnsi="仿宋" w:eastAsia="仿宋" w:cs="仿宋"/>
          <w:spacing w:val="-6"/>
          <w:sz w:val="28"/>
          <w:szCs w:val="28"/>
        </w:rPr>
      </w:pPr>
    </w:p>
    <w:p w14:paraId="7FE2D4D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234CCE">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3F4C73B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D0CD4F2">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5F76DE7">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448AFE1">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14:paraId="09D0DC5F">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5751B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025263F">
      <w:pPr>
        <w:spacing w:line="243" w:lineRule="auto"/>
        <w:rPr>
          <w:rFonts w:hint="eastAsia" w:ascii="仿宋" w:hAnsi="仿宋" w:eastAsia="仿宋" w:cs="仿宋"/>
          <w:sz w:val="22"/>
          <w:szCs w:val="22"/>
        </w:rPr>
      </w:pPr>
    </w:p>
    <w:p w14:paraId="4F1ACCBB">
      <w:pPr>
        <w:spacing w:line="243" w:lineRule="auto"/>
        <w:rPr>
          <w:rFonts w:ascii="Arial"/>
          <w:sz w:val="21"/>
        </w:rPr>
      </w:pPr>
    </w:p>
    <w:p w14:paraId="09871CB0">
      <w:pPr>
        <w:spacing w:line="243" w:lineRule="auto"/>
        <w:rPr>
          <w:rFonts w:ascii="Arial"/>
          <w:sz w:val="21"/>
        </w:rPr>
      </w:pPr>
    </w:p>
    <w:p w14:paraId="6D66D254">
      <w:pPr>
        <w:spacing w:line="243" w:lineRule="auto"/>
        <w:rPr>
          <w:rFonts w:ascii="Arial"/>
          <w:sz w:val="21"/>
        </w:rPr>
      </w:pPr>
    </w:p>
    <w:p w14:paraId="69A48493">
      <w:pPr>
        <w:spacing w:line="243" w:lineRule="auto"/>
        <w:rPr>
          <w:rFonts w:ascii="Arial"/>
          <w:sz w:val="21"/>
        </w:rPr>
      </w:pPr>
    </w:p>
    <w:p w14:paraId="75D462E9">
      <w:pPr>
        <w:spacing w:line="243" w:lineRule="auto"/>
        <w:rPr>
          <w:rFonts w:ascii="Arial"/>
          <w:sz w:val="21"/>
        </w:rPr>
      </w:pPr>
    </w:p>
    <w:p w14:paraId="1264AA1D">
      <w:pPr>
        <w:spacing w:line="243" w:lineRule="auto"/>
        <w:rPr>
          <w:rFonts w:ascii="Arial"/>
          <w:sz w:val="21"/>
        </w:rPr>
      </w:pPr>
    </w:p>
    <w:p w14:paraId="1B196A9B">
      <w:pPr>
        <w:spacing w:line="243" w:lineRule="auto"/>
        <w:rPr>
          <w:rFonts w:ascii="Arial"/>
          <w:sz w:val="21"/>
        </w:rPr>
      </w:pPr>
    </w:p>
    <w:p w14:paraId="398995EB">
      <w:pPr>
        <w:spacing w:line="243" w:lineRule="auto"/>
        <w:rPr>
          <w:rFonts w:ascii="Arial"/>
          <w:sz w:val="21"/>
        </w:rPr>
      </w:pPr>
    </w:p>
    <w:p w14:paraId="774A9F4B">
      <w:pPr>
        <w:spacing w:line="243" w:lineRule="auto"/>
        <w:rPr>
          <w:rFonts w:ascii="Arial"/>
          <w:sz w:val="21"/>
        </w:rPr>
      </w:pPr>
    </w:p>
    <w:p w14:paraId="142CA9B7">
      <w:pPr>
        <w:spacing w:line="243" w:lineRule="auto"/>
        <w:rPr>
          <w:rFonts w:ascii="Arial"/>
          <w:sz w:val="21"/>
        </w:rPr>
      </w:pPr>
    </w:p>
    <w:p w14:paraId="40CAF0C2">
      <w:pPr>
        <w:spacing w:line="243" w:lineRule="auto"/>
        <w:rPr>
          <w:rFonts w:ascii="Arial"/>
          <w:sz w:val="21"/>
        </w:rPr>
      </w:pPr>
    </w:p>
    <w:p w14:paraId="46DFA3CC">
      <w:pPr>
        <w:spacing w:line="243" w:lineRule="auto"/>
        <w:rPr>
          <w:rFonts w:ascii="Arial"/>
          <w:sz w:val="21"/>
        </w:rPr>
      </w:pPr>
    </w:p>
    <w:p w14:paraId="19F1FA07">
      <w:pPr>
        <w:spacing w:line="243" w:lineRule="auto"/>
        <w:rPr>
          <w:rFonts w:ascii="Arial"/>
          <w:sz w:val="21"/>
        </w:rPr>
      </w:pPr>
    </w:p>
    <w:p w14:paraId="6210ECFE">
      <w:pPr>
        <w:spacing w:line="243" w:lineRule="auto"/>
        <w:rPr>
          <w:rFonts w:ascii="Arial"/>
          <w:sz w:val="21"/>
        </w:rPr>
      </w:pPr>
    </w:p>
    <w:p w14:paraId="5EB8B217">
      <w:pPr>
        <w:spacing w:line="243" w:lineRule="auto"/>
        <w:rPr>
          <w:rFonts w:ascii="Arial"/>
          <w:sz w:val="21"/>
        </w:rPr>
      </w:pPr>
    </w:p>
    <w:p w14:paraId="19AD3015">
      <w:pPr>
        <w:spacing w:line="243" w:lineRule="auto"/>
        <w:rPr>
          <w:rFonts w:ascii="Arial"/>
          <w:sz w:val="21"/>
        </w:rPr>
      </w:pPr>
    </w:p>
    <w:p w14:paraId="45466126">
      <w:pPr>
        <w:spacing w:line="243" w:lineRule="auto"/>
        <w:rPr>
          <w:rFonts w:ascii="Arial"/>
          <w:sz w:val="21"/>
        </w:rPr>
      </w:pPr>
    </w:p>
    <w:p w14:paraId="3171F3FD">
      <w:pPr>
        <w:spacing w:line="243" w:lineRule="auto"/>
        <w:rPr>
          <w:rFonts w:ascii="Arial"/>
          <w:sz w:val="21"/>
        </w:rPr>
      </w:pPr>
    </w:p>
    <w:p w14:paraId="4A21D4EE">
      <w:pPr>
        <w:spacing w:line="243" w:lineRule="auto"/>
        <w:rPr>
          <w:rFonts w:ascii="Arial"/>
          <w:sz w:val="21"/>
        </w:rPr>
      </w:pPr>
    </w:p>
    <w:p w14:paraId="6BCDCF62">
      <w:pPr>
        <w:spacing w:line="243" w:lineRule="auto"/>
        <w:rPr>
          <w:rFonts w:ascii="Arial"/>
          <w:sz w:val="21"/>
        </w:rPr>
      </w:pPr>
    </w:p>
    <w:p w14:paraId="6A25B336">
      <w:pPr>
        <w:spacing w:line="243" w:lineRule="auto"/>
        <w:rPr>
          <w:rFonts w:ascii="Arial"/>
          <w:sz w:val="21"/>
        </w:rPr>
      </w:pPr>
    </w:p>
    <w:p w14:paraId="5D33F978">
      <w:pPr>
        <w:spacing w:line="243" w:lineRule="auto"/>
        <w:rPr>
          <w:rFonts w:ascii="Arial"/>
          <w:sz w:val="21"/>
        </w:rPr>
      </w:pPr>
    </w:p>
    <w:p w14:paraId="3C9B5B38">
      <w:pPr>
        <w:spacing w:line="243" w:lineRule="auto"/>
        <w:rPr>
          <w:rFonts w:ascii="Arial"/>
          <w:sz w:val="21"/>
        </w:rPr>
      </w:pPr>
    </w:p>
    <w:p w14:paraId="2C4F4D19">
      <w:pPr>
        <w:spacing w:line="243" w:lineRule="auto"/>
        <w:rPr>
          <w:rFonts w:ascii="Arial"/>
          <w:sz w:val="21"/>
        </w:rPr>
      </w:pPr>
    </w:p>
    <w:p w14:paraId="6E989CAD">
      <w:pPr>
        <w:spacing w:line="243" w:lineRule="auto"/>
        <w:rPr>
          <w:rFonts w:ascii="Arial"/>
          <w:sz w:val="21"/>
        </w:rPr>
      </w:pPr>
    </w:p>
    <w:p w14:paraId="0985D3DA">
      <w:pPr>
        <w:spacing w:line="243" w:lineRule="auto"/>
        <w:rPr>
          <w:rFonts w:ascii="Arial"/>
          <w:sz w:val="21"/>
        </w:rPr>
      </w:pPr>
    </w:p>
    <w:p w14:paraId="04CADA8C">
      <w:pPr>
        <w:spacing w:line="243" w:lineRule="auto"/>
        <w:rPr>
          <w:rFonts w:ascii="Arial"/>
          <w:sz w:val="21"/>
        </w:rPr>
      </w:pPr>
    </w:p>
    <w:p w14:paraId="73F8E2C5">
      <w:pPr>
        <w:spacing w:line="243" w:lineRule="auto"/>
        <w:rPr>
          <w:rFonts w:ascii="Arial"/>
          <w:sz w:val="21"/>
        </w:rPr>
      </w:pPr>
    </w:p>
    <w:p w14:paraId="40D84B0B">
      <w:pPr>
        <w:spacing w:line="243" w:lineRule="auto"/>
        <w:rPr>
          <w:rFonts w:ascii="Arial"/>
          <w:sz w:val="21"/>
        </w:rPr>
      </w:pPr>
    </w:p>
    <w:p w14:paraId="465B94D3">
      <w:pPr>
        <w:spacing w:line="243" w:lineRule="auto"/>
        <w:rPr>
          <w:rFonts w:ascii="Arial"/>
          <w:sz w:val="21"/>
        </w:rPr>
      </w:pPr>
    </w:p>
    <w:p w14:paraId="2C3F8F04">
      <w:pPr>
        <w:spacing w:line="243" w:lineRule="auto"/>
        <w:rPr>
          <w:rFonts w:ascii="Arial"/>
          <w:sz w:val="21"/>
        </w:rPr>
      </w:pPr>
    </w:p>
    <w:p w14:paraId="7B0CCFF6">
      <w:pPr>
        <w:spacing w:line="243" w:lineRule="auto"/>
        <w:rPr>
          <w:rFonts w:ascii="Arial"/>
          <w:sz w:val="21"/>
        </w:rPr>
      </w:pPr>
    </w:p>
    <w:p w14:paraId="1E852653">
      <w:pPr>
        <w:spacing w:line="243" w:lineRule="auto"/>
        <w:rPr>
          <w:rFonts w:ascii="Arial"/>
          <w:sz w:val="21"/>
        </w:rPr>
      </w:pPr>
    </w:p>
    <w:p w14:paraId="138EE57C">
      <w:pPr>
        <w:spacing w:line="243" w:lineRule="auto"/>
        <w:rPr>
          <w:rFonts w:ascii="Arial"/>
          <w:sz w:val="21"/>
        </w:rPr>
      </w:pPr>
    </w:p>
    <w:p w14:paraId="0D3345C6">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1B32E07">
      <w:pPr>
        <w:pStyle w:val="2"/>
      </w:pPr>
    </w:p>
    <w:p w14:paraId="7D761E8B">
      <w:pPr>
        <w:spacing w:line="243" w:lineRule="auto"/>
        <w:rPr>
          <w:rFonts w:ascii="Arial"/>
          <w:sz w:val="21"/>
        </w:rPr>
      </w:pPr>
    </w:p>
    <w:p w14:paraId="21304546">
      <w:pPr>
        <w:spacing w:line="243" w:lineRule="auto"/>
        <w:rPr>
          <w:rFonts w:ascii="Arial"/>
          <w:sz w:val="21"/>
        </w:rPr>
      </w:pPr>
    </w:p>
    <w:p w14:paraId="3A88E66A">
      <w:pPr>
        <w:spacing w:line="244" w:lineRule="auto"/>
        <w:rPr>
          <w:rFonts w:ascii="Arial"/>
          <w:sz w:val="21"/>
        </w:rPr>
      </w:pPr>
    </w:p>
    <w:p w14:paraId="69106EF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790495E">
      <w:pPr>
        <w:spacing w:line="393" w:lineRule="auto"/>
        <w:rPr>
          <w:rFonts w:ascii="Arial"/>
          <w:sz w:val="21"/>
        </w:rPr>
      </w:pPr>
    </w:p>
    <w:p w14:paraId="432EC64C">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CCB03F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w:t>
      </w:r>
      <w:r>
        <w:rPr>
          <w:rFonts w:hint="eastAsia" w:ascii="仿宋" w:hAnsi="仿宋" w:eastAsia="仿宋" w:cs="仿宋"/>
          <w:spacing w:val="-1"/>
          <w:sz w:val="24"/>
          <w:szCs w:val="24"/>
          <w:lang w:val="en-US" w:eastAsia="zh-CN"/>
        </w:rPr>
        <w:t>散装料卸车标段；</w:t>
      </w:r>
      <w:r>
        <w:rPr>
          <w:rFonts w:ascii="仿宋" w:hAnsi="仿宋" w:eastAsia="仿宋" w:cs="仿宋"/>
          <w:spacing w:val="-6"/>
          <w:sz w:val="24"/>
          <w:szCs w:val="24"/>
        </w:rPr>
        <w:t>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w:t>
      </w:r>
      <w:r>
        <w:rPr>
          <w:rFonts w:hint="eastAsia" w:ascii="仿宋" w:hAnsi="仿宋" w:eastAsia="仿宋" w:cs="仿宋"/>
          <w:spacing w:val="-1"/>
          <w:sz w:val="24"/>
          <w:szCs w:val="24"/>
          <w:lang w:val="en-US" w:eastAsia="zh-CN"/>
        </w:rPr>
        <w:t>袋装料装卸车标段；</w:t>
      </w:r>
      <w:r>
        <w:rPr>
          <w:rFonts w:ascii="仿宋" w:hAnsi="仿宋" w:eastAsia="仿宋" w:cs="仿宋"/>
          <w:spacing w:val="-6"/>
          <w:sz w:val="24"/>
          <w:szCs w:val="24"/>
        </w:rPr>
        <w:t>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w:t>
      </w:r>
      <w:r>
        <w:rPr>
          <w:rFonts w:hint="eastAsia" w:ascii="仿宋" w:hAnsi="仿宋" w:eastAsia="仿宋" w:cs="仿宋"/>
          <w:spacing w:val="-1"/>
          <w:sz w:val="24"/>
          <w:szCs w:val="24"/>
          <w:lang w:val="en-US" w:eastAsia="zh-CN"/>
        </w:rPr>
        <w:t>吨袋料装卸车标段；</w:t>
      </w:r>
      <w:r>
        <w:rPr>
          <w:rFonts w:ascii="仿宋" w:hAnsi="仿宋" w:eastAsia="仿宋" w:cs="仿宋"/>
          <w:spacing w:val="-6"/>
          <w:sz w:val="24"/>
          <w:szCs w:val="24"/>
        </w:rPr>
        <w:t>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w:t>
      </w:r>
      <w:r>
        <w:rPr>
          <w:rFonts w:hint="eastAsia" w:ascii="仿宋" w:hAnsi="仿宋" w:eastAsia="仿宋" w:cs="仿宋"/>
          <w:spacing w:val="-1"/>
          <w:sz w:val="24"/>
          <w:szCs w:val="24"/>
          <w:lang w:val="en-US" w:eastAsia="zh-CN"/>
        </w:rPr>
        <w:t>袋装破包卸车标段，</w:t>
      </w:r>
      <w:r>
        <w:rPr>
          <w:rFonts w:ascii="仿宋" w:hAnsi="仿宋" w:eastAsia="仿宋" w:cs="仿宋"/>
          <w:spacing w:val="-1"/>
          <w:sz w:val="24"/>
          <w:szCs w:val="24"/>
        </w:rPr>
        <w:t>并按招标文件的内容、</w:t>
      </w:r>
      <w:r>
        <w:rPr>
          <w:rFonts w:hint="eastAsia" w:ascii="仿宋" w:hAnsi="仿宋" w:eastAsia="仿宋" w:cs="仿宋"/>
          <w:spacing w:val="-1"/>
          <w:sz w:val="24"/>
          <w:szCs w:val="24"/>
          <w:lang w:val="en-US" w:eastAsia="zh-CN"/>
        </w:rPr>
        <w:t>项目</w:t>
      </w:r>
      <w:r>
        <w:rPr>
          <w:rFonts w:ascii="仿宋" w:hAnsi="仿宋" w:eastAsia="仿宋" w:cs="仿宋"/>
          <w:spacing w:val="-6"/>
          <w:sz w:val="24"/>
          <w:szCs w:val="24"/>
        </w:rPr>
        <w:t>要求承包本项目的编制任务。</w:t>
      </w:r>
    </w:p>
    <w:p w14:paraId="184638BE">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59B3725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70477F3">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B7E01F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FFD9348">
      <w:pPr>
        <w:pStyle w:val="2"/>
        <w:rPr>
          <w:rFonts w:ascii="仿宋" w:hAnsi="仿宋" w:eastAsia="仿宋" w:cs="仿宋"/>
          <w:spacing w:val="-4"/>
          <w:sz w:val="24"/>
          <w:szCs w:val="24"/>
        </w:rPr>
      </w:pPr>
    </w:p>
    <w:p w14:paraId="70EE63F1">
      <w:pPr>
        <w:pStyle w:val="2"/>
        <w:rPr>
          <w:rFonts w:ascii="仿宋" w:hAnsi="仿宋" w:eastAsia="仿宋" w:cs="仿宋"/>
          <w:spacing w:val="-4"/>
          <w:sz w:val="24"/>
          <w:szCs w:val="24"/>
        </w:rPr>
      </w:pPr>
    </w:p>
    <w:p w14:paraId="1AA4E3B9">
      <w:pPr>
        <w:pStyle w:val="2"/>
        <w:rPr>
          <w:rFonts w:ascii="仿宋" w:hAnsi="仿宋" w:eastAsia="仿宋" w:cs="仿宋"/>
          <w:spacing w:val="-4"/>
          <w:sz w:val="24"/>
          <w:szCs w:val="24"/>
        </w:rPr>
      </w:pPr>
    </w:p>
    <w:p w14:paraId="73A27069">
      <w:pPr>
        <w:pStyle w:val="2"/>
        <w:rPr>
          <w:rFonts w:ascii="仿宋" w:hAnsi="仿宋" w:eastAsia="仿宋" w:cs="仿宋"/>
          <w:spacing w:val="-4"/>
          <w:sz w:val="24"/>
          <w:szCs w:val="24"/>
        </w:rPr>
      </w:pPr>
    </w:p>
    <w:p w14:paraId="66EB8060">
      <w:pPr>
        <w:pStyle w:val="2"/>
        <w:rPr>
          <w:rFonts w:hint="eastAsia" w:ascii="仿宋" w:hAnsi="仿宋" w:eastAsia="仿宋" w:cs="仿宋"/>
          <w:spacing w:val="-4"/>
          <w:sz w:val="24"/>
          <w:szCs w:val="24"/>
          <w:lang w:eastAsia="zh-CN"/>
        </w:rPr>
      </w:pPr>
    </w:p>
    <w:p w14:paraId="7A35406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4A079A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4469E1C">
      <w:pPr>
        <w:sectPr>
          <w:footerReference r:id="rId14" w:type="default"/>
          <w:pgSz w:w="11905" w:h="16840"/>
          <w:pgMar w:top="400" w:right="1693" w:bottom="615" w:left="1716" w:header="0" w:footer="454" w:gutter="0"/>
          <w:pgNumType w:fmt="numberInDash"/>
          <w:cols w:space="720" w:num="1"/>
        </w:sectPr>
      </w:pPr>
    </w:p>
    <w:p w14:paraId="4DC922A5">
      <w:pPr>
        <w:spacing w:line="243" w:lineRule="auto"/>
        <w:rPr>
          <w:rFonts w:ascii="Arial"/>
          <w:sz w:val="21"/>
        </w:rPr>
      </w:pPr>
    </w:p>
    <w:p w14:paraId="03B6D14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9ECB6BE">
      <w:pPr>
        <w:spacing w:line="326" w:lineRule="auto"/>
        <w:rPr>
          <w:rFonts w:ascii="Arial"/>
          <w:sz w:val="21"/>
        </w:rPr>
      </w:pPr>
    </w:p>
    <w:p w14:paraId="58082B72">
      <w:pPr>
        <w:spacing w:line="327" w:lineRule="auto"/>
        <w:rPr>
          <w:rFonts w:ascii="Arial"/>
          <w:sz w:val="21"/>
        </w:rPr>
      </w:pPr>
    </w:p>
    <w:p w14:paraId="1AE38E0B">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511B2CC">
      <w:pPr>
        <w:spacing w:line="330" w:lineRule="auto"/>
        <w:rPr>
          <w:rFonts w:ascii="Arial"/>
          <w:sz w:val="21"/>
        </w:rPr>
      </w:pPr>
    </w:p>
    <w:p w14:paraId="49E8B00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CBE4CAC">
      <w:pPr>
        <w:spacing w:line="315" w:lineRule="auto"/>
        <w:rPr>
          <w:rFonts w:ascii="Arial"/>
          <w:sz w:val="21"/>
        </w:rPr>
      </w:pPr>
    </w:p>
    <w:p w14:paraId="422ED541">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C49A346">
      <w:pPr>
        <w:spacing w:line="251" w:lineRule="auto"/>
        <w:rPr>
          <w:rFonts w:ascii="Arial"/>
          <w:sz w:val="21"/>
        </w:rPr>
      </w:pPr>
    </w:p>
    <w:p w14:paraId="00ADD04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4343382">
      <w:pPr>
        <w:spacing w:line="291" w:lineRule="auto"/>
        <w:rPr>
          <w:rFonts w:ascii="Arial"/>
          <w:sz w:val="21"/>
        </w:rPr>
      </w:pPr>
    </w:p>
    <w:p w14:paraId="33E2E39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3F77E48">
      <w:pPr>
        <w:spacing w:line="355" w:lineRule="auto"/>
        <w:rPr>
          <w:rFonts w:ascii="Arial"/>
          <w:sz w:val="21"/>
        </w:rPr>
      </w:pPr>
    </w:p>
    <w:p w14:paraId="615C5FB1">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C96822">
      <w:pPr>
        <w:spacing w:line="310" w:lineRule="auto"/>
        <w:rPr>
          <w:rFonts w:ascii="Arial"/>
          <w:sz w:val="21"/>
        </w:rPr>
      </w:pPr>
    </w:p>
    <w:p w14:paraId="33BB005B">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BF7283B">
      <w:pPr>
        <w:spacing w:line="289" w:lineRule="auto"/>
        <w:rPr>
          <w:rFonts w:ascii="Arial"/>
          <w:sz w:val="21"/>
        </w:rPr>
      </w:pPr>
    </w:p>
    <w:p w14:paraId="3BC363A3">
      <w:pPr>
        <w:spacing w:line="289" w:lineRule="auto"/>
        <w:rPr>
          <w:rFonts w:ascii="Arial"/>
          <w:sz w:val="21"/>
        </w:rPr>
      </w:pPr>
    </w:p>
    <w:p w14:paraId="4572D01C">
      <w:pPr>
        <w:spacing w:line="290" w:lineRule="auto"/>
        <w:rPr>
          <w:rFonts w:ascii="Arial"/>
          <w:sz w:val="21"/>
        </w:rPr>
      </w:pPr>
    </w:p>
    <w:p w14:paraId="4E1C639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7BB67AF3">
      <w:pPr>
        <w:spacing w:line="249" w:lineRule="auto"/>
        <w:rPr>
          <w:rFonts w:ascii="Arial"/>
          <w:sz w:val="21"/>
        </w:rPr>
      </w:pPr>
    </w:p>
    <w:p w14:paraId="623BB435">
      <w:pPr>
        <w:spacing w:line="249" w:lineRule="auto"/>
        <w:rPr>
          <w:rFonts w:ascii="Arial"/>
          <w:sz w:val="21"/>
        </w:rPr>
      </w:pPr>
    </w:p>
    <w:p w14:paraId="7D974494">
      <w:pPr>
        <w:spacing w:line="249" w:lineRule="auto"/>
        <w:rPr>
          <w:rFonts w:ascii="Arial"/>
          <w:sz w:val="21"/>
        </w:rPr>
      </w:pPr>
    </w:p>
    <w:p w14:paraId="5C88AC98">
      <w:pPr>
        <w:spacing w:line="250" w:lineRule="auto"/>
        <w:rPr>
          <w:rFonts w:ascii="Arial"/>
          <w:sz w:val="21"/>
        </w:rPr>
      </w:pPr>
    </w:p>
    <w:p w14:paraId="00EEC0A8">
      <w:pPr>
        <w:spacing w:line="250" w:lineRule="auto"/>
        <w:rPr>
          <w:rFonts w:ascii="Arial"/>
          <w:sz w:val="21"/>
        </w:rPr>
      </w:pPr>
    </w:p>
    <w:p w14:paraId="766087CC">
      <w:pPr>
        <w:spacing w:line="250" w:lineRule="auto"/>
        <w:rPr>
          <w:rFonts w:ascii="Arial"/>
          <w:sz w:val="21"/>
        </w:rPr>
      </w:pPr>
    </w:p>
    <w:p w14:paraId="5DC331D0">
      <w:pPr>
        <w:spacing w:line="250" w:lineRule="auto"/>
        <w:rPr>
          <w:rFonts w:ascii="Arial"/>
          <w:sz w:val="21"/>
        </w:rPr>
      </w:pPr>
    </w:p>
    <w:p w14:paraId="3545E1D2">
      <w:pPr>
        <w:spacing w:line="250" w:lineRule="auto"/>
        <w:rPr>
          <w:rFonts w:ascii="Arial"/>
          <w:sz w:val="21"/>
        </w:rPr>
      </w:pPr>
    </w:p>
    <w:p w14:paraId="78E65FD4">
      <w:pPr>
        <w:spacing w:line="250" w:lineRule="auto"/>
        <w:rPr>
          <w:rFonts w:ascii="Arial"/>
          <w:sz w:val="21"/>
        </w:rPr>
      </w:pPr>
    </w:p>
    <w:p w14:paraId="6DB62F8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4C50EFA">
      <w:pPr>
        <w:sectPr>
          <w:footerReference r:id="rId15" w:type="default"/>
          <w:pgSz w:w="11905" w:h="16840"/>
          <w:pgMar w:top="400" w:right="810" w:bottom="615" w:left="1785" w:header="0" w:footer="454" w:gutter="0"/>
          <w:pgNumType w:fmt="numberInDash"/>
          <w:cols w:space="720" w:num="1"/>
        </w:sectPr>
      </w:pPr>
    </w:p>
    <w:p w14:paraId="40423E46">
      <w:pPr>
        <w:spacing w:line="244" w:lineRule="auto"/>
        <w:rPr>
          <w:rFonts w:ascii="Arial"/>
          <w:sz w:val="21"/>
        </w:rPr>
      </w:pPr>
    </w:p>
    <w:p w14:paraId="6667F2EE">
      <w:pPr>
        <w:rPr>
          <w:sz w:val="22"/>
          <w:szCs w:val="22"/>
        </w:rPr>
      </w:pPr>
    </w:p>
    <w:p w14:paraId="69452629">
      <w:pPr>
        <w:spacing w:line="317" w:lineRule="auto"/>
        <w:rPr>
          <w:rFonts w:ascii="Arial"/>
          <w:sz w:val="21"/>
        </w:rPr>
      </w:pPr>
    </w:p>
    <w:p w14:paraId="3B6C3A63">
      <w:pPr>
        <w:spacing w:line="317" w:lineRule="auto"/>
        <w:rPr>
          <w:rFonts w:ascii="Arial"/>
          <w:sz w:val="21"/>
        </w:rPr>
      </w:pPr>
    </w:p>
    <w:p w14:paraId="3C8B392E">
      <w:pPr>
        <w:spacing w:line="318" w:lineRule="auto"/>
        <w:rPr>
          <w:rFonts w:ascii="Arial"/>
          <w:sz w:val="21"/>
        </w:rPr>
      </w:pPr>
    </w:p>
    <w:p w14:paraId="02AD703F">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01E6E555">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F0690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512F05E">
      <w:pPr>
        <w:spacing w:line="271" w:lineRule="auto"/>
        <w:rPr>
          <w:rFonts w:ascii="Arial"/>
          <w:sz w:val="21"/>
        </w:rPr>
      </w:pPr>
    </w:p>
    <w:p w14:paraId="55C22E83">
      <w:pPr>
        <w:spacing w:line="271" w:lineRule="auto"/>
        <w:rPr>
          <w:rFonts w:ascii="Arial"/>
          <w:sz w:val="21"/>
        </w:rPr>
      </w:pPr>
    </w:p>
    <w:p w14:paraId="4418F62E">
      <w:pPr>
        <w:spacing w:line="272" w:lineRule="auto"/>
        <w:rPr>
          <w:rFonts w:ascii="Arial"/>
          <w:sz w:val="21"/>
        </w:rPr>
      </w:pPr>
    </w:p>
    <w:p w14:paraId="6D5E1391">
      <w:pPr>
        <w:spacing w:line="272" w:lineRule="auto"/>
        <w:rPr>
          <w:rFonts w:ascii="Arial"/>
          <w:sz w:val="21"/>
        </w:rPr>
      </w:pPr>
    </w:p>
    <w:p w14:paraId="3D57B8FF">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CD7D849">
      <w:pPr>
        <w:spacing w:line="248" w:lineRule="auto"/>
        <w:rPr>
          <w:rFonts w:ascii="Arial"/>
          <w:sz w:val="21"/>
        </w:rPr>
      </w:pPr>
    </w:p>
    <w:p w14:paraId="45AB399A">
      <w:pPr>
        <w:spacing w:line="249" w:lineRule="auto"/>
        <w:rPr>
          <w:rFonts w:ascii="Arial"/>
          <w:sz w:val="21"/>
        </w:rPr>
      </w:pPr>
    </w:p>
    <w:p w14:paraId="34CBBBEF">
      <w:pPr>
        <w:spacing w:line="249" w:lineRule="auto"/>
        <w:rPr>
          <w:rFonts w:ascii="Arial"/>
          <w:sz w:val="21"/>
        </w:rPr>
      </w:pPr>
    </w:p>
    <w:p w14:paraId="3ADB1CD2">
      <w:pPr>
        <w:spacing w:line="249" w:lineRule="auto"/>
        <w:rPr>
          <w:rFonts w:ascii="Arial"/>
          <w:sz w:val="21"/>
        </w:rPr>
      </w:pPr>
    </w:p>
    <w:p w14:paraId="3C3B0783">
      <w:pPr>
        <w:spacing w:line="249" w:lineRule="auto"/>
        <w:rPr>
          <w:rFonts w:ascii="Arial"/>
          <w:sz w:val="21"/>
        </w:rPr>
      </w:pPr>
    </w:p>
    <w:p w14:paraId="31E4FBD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08F3FE00">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1A32B8D">
      <w:pPr>
        <w:sectPr>
          <w:headerReference r:id="rId16" w:type="default"/>
          <w:footerReference r:id="rId17" w:type="default"/>
          <w:pgSz w:w="11905" w:h="16840"/>
          <w:pgMar w:top="400" w:right="1728" w:bottom="615" w:left="1716" w:header="0" w:footer="454" w:gutter="0"/>
          <w:pgNumType w:fmt="numberInDash"/>
          <w:cols w:space="720" w:num="1"/>
        </w:sectPr>
      </w:pPr>
    </w:p>
    <w:p w14:paraId="6F2844FE">
      <w:pPr>
        <w:spacing w:line="317" w:lineRule="auto"/>
        <w:rPr>
          <w:rFonts w:ascii="Arial"/>
          <w:sz w:val="21"/>
        </w:rPr>
      </w:pPr>
    </w:p>
    <w:p w14:paraId="527461C3">
      <w:pPr>
        <w:spacing w:line="317" w:lineRule="auto"/>
        <w:rPr>
          <w:rFonts w:ascii="Arial"/>
          <w:sz w:val="21"/>
        </w:rPr>
      </w:pPr>
    </w:p>
    <w:p w14:paraId="538B413B">
      <w:pPr>
        <w:spacing w:line="318" w:lineRule="auto"/>
        <w:rPr>
          <w:rFonts w:ascii="Arial"/>
          <w:sz w:val="21"/>
        </w:rPr>
      </w:pPr>
    </w:p>
    <w:p w14:paraId="12FB7E5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15AEF19F"/>
    <w:p w14:paraId="53F440E2"/>
    <w:p w14:paraId="65FE512B"/>
    <w:p w14:paraId="3C82A6EC">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B895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45B6834">
            <w:pPr>
              <w:spacing w:line="321" w:lineRule="auto"/>
              <w:rPr>
                <w:rFonts w:ascii="Arial"/>
                <w:sz w:val="21"/>
              </w:rPr>
            </w:pPr>
          </w:p>
          <w:p w14:paraId="60CEA863">
            <w:pPr>
              <w:spacing w:line="321" w:lineRule="auto"/>
              <w:rPr>
                <w:rFonts w:ascii="Arial"/>
                <w:sz w:val="21"/>
              </w:rPr>
            </w:pPr>
          </w:p>
          <w:p w14:paraId="729A0B1A">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1D940D6E">
            <w:pPr>
              <w:rPr>
                <w:rFonts w:ascii="Arial"/>
                <w:sz w:val="21"/>
              </w:rPr>
            </w:pPr>
          </w:p>
        </w:tc>
      </w:tr>
      <w:tr w14:paraId="74503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6980D38">
            <w:pPr>
              <w:spacing w:line="397" w:lineRule="auto"/>
              <w:rPr>
                <w:rFonts w:ascii="Arial"/>
                <w:sz w:val="21"/>
              </w:rPr>
            </w:pPr>
          </w:p>
          <w:p w14:paraId="2DD656B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801AFC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3E77E27">
            <w:pPr>
              <w:rPr>
                <w:rFonts w:ascii="Arial"/>
                <w:sz w:val="21"/>
              </w:rPr>
            </w:pPr>
          </w:p>
        </w:tc>
      </w:tr>
      <w:tr w14:paraId="53DDA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B64B341">
            <w:pPr>
              <w:spacing w:line="417" w:lineRule="auto"/>
              <w:rPr>
                <w:rFonts w:ascii="Arial"/>
                <w:sz w:val="21"/>
              </w:rPr>
            </w:pPr>
          </w:p>
          <w:p w14:paraId="69B37A0D">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C118424">
            <w:pPr>
              <w:rPr>
                <w:rFonts w:ascii="Arial"/>
                <w:sz w:val="21"/>
              </w:rPr>
            </w:pPr>
          </w:p>
        </w:tc>
      </w:tr>
    </w:tbl>
    <w:p w14:paraId="23BD1A8D">
      <w:pPr>
        <w:spacing w:line="269" w:lineRule="auto"/>
        <w:rPr>
          <w:rFonts w:ascii="Arial"/>
          <w:sz w:val="21"/>
        </w:rPr>
      </w:pPr>
    </w:p>
    <w:p w14:paraId="1308526E">
      <w:pPr>
        <w:spacing w:line="269" w:lineRule="auto"/>
        <w:rPr>
          <w:rFonts w:ascii="Arial"/>
          <w:sz w:val="21"/>
        </w:rPr>
      </w:pPr>
    </w:p>
    <w:p w14:paraId="1FF46743">
      <w:pPr>
        <w:spacing w:line="270" w:lineRule="auto"/>
        <w:rPr>
          <w:rFonts w:ascii="Arial"/>
          <w:sz w:val="21"/>
        </w:rPr>
      </w:pPr>
    </w:p>
    <w:p w14:paraId="51E85E4F">
      <w:pPr>
        <w:spacing w:line="270" w:lineRule="auto"/>
        <w:rPr>
          <w:rFonts w:ascii="Arial"/>
          <w:sz w:val="21"/>
        </w:rPr>
      </w:pPr>
    </w:p>
    <w:p w14:paraId="498F596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9F25E2">
      <w:pPr>
        <w:spacing w:line="251" w:lineRule="auto"/>
        <w:rPr>
          <w:rFonts w:ascii="Arial"/>
          <w:sz w:val="21"/>
        </w:rPr>
      </w:pPr>
    </w:p>
    <w:p w14:paraId="4FAB346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BE12F38">
      <w:pPr>
        <w:spacing w:line="252" w:lineRule="auto"/>
        <w:rPr>
          <w:rFonts w:ascii="Arial"/>
          <w:sz w:val="21"/>
        </w:rPr>
      </w:pPr>
    </w:p>
    <w:p w14:paraId="1C29FE64">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AF299C8">
      <w:pPr>
        <w:sectPr>
          <w:footerReference r:id="rId18" w:type="default"/>
          <w:pgSz w:w="11905" w:h="16840"/>
          <w:pgMar w:top="400" w:right="1284" w:bottom="615" w:left="1665" w:header="0" w:footer="454" w:gutter="0"/>
          <w:pgNumType w:fmt="numberInDash"/>
          <w:cols w:space="720" w:num="1"/>
        </w:sectPr>
      </w:pPr>
    </w:p>
    <w:p w14:paraId="07813213">
      <w:pPr>
        <w:spacing w:line="317" w:lineRule="auto"/>
        <w:rPr>
          <w:rFonts w:ascii="Arial"/>
          <w:sz w:val="21"/>
        </w:rPr>
      </w:pPr>
    </w:p>
    <w:p w14:paraId="1A1B99F9">
      <w:pPr>
        <w:spacing w:line="318" w:lineRule="auto"/>
        <w:rPr>
          <w:rFonts w:ascii="Arial"/>
          <w:sz w:val="21"/>
        </w:rPr>
      </w:pPr>
    </w:p>
    <w:p w14:paraId="53BF18B5">
      <w:pPr>
        <w:spacing w:line="318" w:lineRule="auto"/>
        <w:rPr>
          <w:rFonts w:ascii="Arial"/>
          <w:sz w:val="21"/>
        </w:rPr>
      </w:pPr>
    </w:p>
    <w:p w14:paraId="3EB6BA6B">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pPr w:leftFromText="180" w:rightFromText="180" w:vertAnchor="text" w:horzAnchor="page" w:tblpXSpec="center" w:tblpY="232"/>
        <w:tblOverlap w:val="never"/>
        <w:tblW w:w="113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8"/>
        <w:gridCol w:w="2268"/>
        <w:gridCol w:w="2268"/>
        <w:gridCol w:w="2268"/>
        <w:gridCol w:w="2268"/>
      </w:tblGrid>
      <w:tr w14:paraId="74269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268" w:type="dxa"/>
            <w:vAlign w:val="center"/>
          </w:tcPr>
          <w:p w14:paraId="49CA66CB">
            <w:pPr>
              <w:spacing w:before="216" w:line="222" w:lineRule="auto"/>
              <w:jc w:val="center"/>
              <w:rPr>
                <w:rFonts w:ascii="仿宋" w:hAnsi="仿宋" w:eastAsia="仿宋" w:cs="仿宋"/>
                <w:sz w:val="24"/>
                <w:szCs w:val="24"/>
              </w:rPr>
            </w:pPr>
            <w:r>
              <w:rPr>
                <w:rFonts w:ascii="仿宋" w:hAnsi="仿宋" w:eastAsia="仿宋" w:cs="仿宋"/>
                <w:spacing w:val="-4"/>
                <w:sz w:val="24"/>
                <w:szCs w:val="24"/>
              </w:rPr>
              <w:t>序号</w:t>
            </w:r>
          </w:p>
        </w:tc>
        <w:tc>
          <w:tcPr>
            <w:tcW w:w="2268" w:type="dxa"/>
            <w:vAlign w:val="center"/>
          </w:tcPr>
          <w:p w14:paraId="6854D704">
            <w:pPr>
              <w:spacing w:before="215" w:line="221" w:lineRule="auto"/>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分项</w:t>
            </w:r>
            <w:r>
              <w:rPr>
                <w:rFonts w:ascii="仿宋" w:hAnsi="仿宋" w:eastAsia="仿宋" w:cs="仿宋"/>
                <w:spacing w:val="-5"/>
                <w:sz w:val="24"/>
                <w:szCs w:val="24"/>
              </w:rPr>
              <w:t>名</w:t>
            </w:r>
            <w:r>
              <w:rPr>
                <w:rFonts w:ascii="仿宋" w:hAnsi="仿宋" w:eastAsia="仿宋" w:cs="仿宋"/>
                <w:spacing w:val="-4"/>
                <w:sz w:val="24"/>
                <w:szCs w:val="24"/>
              </w:rPr>
              <w:t>称</w:t>
            </w:r>
          </w:p>
        </w:tc>
        <w:tc>
          <w:tcPr>
            <w:tcW w:w="2268" w:type="dxa"/>
            <w:vAlign w:val="center"/>
          </w:tcPr>
          <w:p w14:paraId="1301F44C">
            <w:pPr>
              <w:spacing w:before="215" w:line="221" w:lineRule="auto"/>
              <w:jc w:val="center"/>
              <w:rPr>
                <w:rFonts w:hint="default" w:ascii="仿宋" w:hAnsi="仿宋" w:eastAsia="仿宋" w:cs="仿宋"/>
                <w:sz w:val="24"/>
                <w:szCs w:val="24"/>
                <w:lang w:val="en-US"/>
              </w:rPr>
            </w:pPr>
            <w:r>
              <w:rPr>
                <w:rFonts w:hint="eastAsia" w:ascii="仿宋" w:hAnsi="仿宋" w:eastAsia="仿宋" w:cs="仿宋"/>
                <w:spacing w:val="-5"/>
                <w:sz w:val="24"/>
                <w:szCs w:val="24"/>
                <w:lang w:val="en-US" w:eastAsia="zh-CN"/>
              </w:rPr>
              <w:t>预计数量（吨）</w:t>
            </w:r>
          </w:p>
        </w:tc>
        <w:tc>
          <w:tcPr>
            <w:tcW w:w="2268" w:type="dxa"/>
            <w:vAlign w:val="center"/>
          </w:tcPr>
          <w:p w14:paraId="125F5D59">
            <w:pPr>
              <w:spacing w:before="215" w:line="221" w:lineRule="auto"/>
              <w:ind w:left="252"/>
              <w:jc w:val="center"/>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eastAsia="zh-CN"/>
              </w:rPr>
              <w:t>）</w:t>
            </w:r>
          </w:p>
        </w:tc>
        <w:tc>
          <w:tcPr>
            <w:tcW w:w="2268" w:type="dxa"/>
            <w:vAlign w:val="center"/>
          </w:tcPr>
          <w:p w14:paraId="0F4D4928">
            <w:pPr>
              <w:spacing w:before="215" w:line="221" w:lineRule="auto"/>
              <w:ind w:left="252"/>
              <w:jc w:val="center"/>
              <w:rPr>
                <w:rFonts w:hint="eastAsia" w:ascii="仿宋" w:hAnsi="仿宋" w:eastAsia="仿宋" w:cs="仿宋"/>
                <w:spacing w:val="19"/>
                <w:sz w:val="24"/>
                <w:szCs w:val="24"/>
                <w:lang w:val="en-US" w:eastAsia="zh-CN"/>
              </w:rPr>
            </w:pPr>
            <w:r>
              <w:rPr>
                <w:rFonts w:hint="eastAsia" w:ascii="仿宋" w:hAnsi="仿宋" w:eastAsia="仿宋" w:cs="仿宋"/>
                <w:spacing w:val="19"/>
                <w:sz w:val="24"/>
                <w:szCs w:val="24"/>
                <w:lang w:val="en-US" w:eastAsia="zh-CN"/>
              </w:rPr>
              <w:t>总价（元）</w:t>
            </w:r>
          </w:p>
        </w:tc>
      </w:tr>
      <w:tr w14:paraId="5B9FC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268" w:type="dxa"/>
            <w:vAlign w:val="center"/>
          </w:tcPr>
          <w:p w14:paraId="55ACD1CE">
            <w:pPr>
              <w:jc w:val="center"/>
              <w:rPr>
                <w:rFonts w:hint="eastAsia" w:ascii="Arial" w:eastAsia="宋体"/>
                <w:sz w:val="21"/>
                <w:lang w:val="en-US" w:eastAsia="zh-CN"/>
              </w:rPr>
            </w:pPr>
            <w:r>
              <w:rPr>
                <w:rFonts w:hint="eastAsia" w:eastAsia="宋体"/>
                <w:sz w:val="21"/>
                <w:lang w:val="en-US" w:eastAsia="zh-CN"/>
              </w:rPr>
              <w:t>1</w:t>
            </w:r>
          </w:p>
        </w:tc>
        <w:tc>
          <w:tcPr>
            <w:tcW w:w="2268" w:type="dxa"/>
            <w:vAlign w:val="center"/>
          </w:tcPr>
          <w:p w14:paraId="2CC3C9EF">
            <w:pPr>
              <w:jc w:val="center"/>
              <w:rPr>
                <w:rFonts w:hint="eastAsia" w:ascii="Arial" w:eastAsia="宋体"/>
                <w:sz w:val="21"/>
                <w:lang w:val="en-US" w:eastAsia="zh-CN"/>
              </w:rPr>
            </w:pPr>
            <w:r>
              <w:rPr>
                <w:rFonts w:hint="eastAsia" w:eastAsia="宋体"/>
                <w:sz w:val="21"/>
                <w:lang w:val="en-US" w:eastAsia="zh-CN"/>
              </w:rPr>
              <w:t>吨包装卸车</w:t>
            </w:r>
          </w:p>
        </w:tc>
        <w:tc>
          <w:tcPr>
            <w:tcW w:w="2268" w:type="dxa"/>
            <w:vAlign w:val="center"/>
          </w:tcPr>
          <w:p w14:paraId="5380D78D">
            <w:pPr>
              <w:jc w:val="center"/>
              <w:rPr>
                <w:rFonts w:hint="default" w:ascii="Arial" w:eastAsia="宋体"/>
                <w:sz w:val="21"/>
                <w:lang w:val="en-US" w:eastAsia="zh-CN"/>
              </w:rPr>
            </w:pPr>
            <w:r>
              <w:rPr>
                <w:rFonts w:hint="eastAsia" w:eastAsia="宋体"/>
                <w:sz w:val="21"/>
                <w:lang w:val="en-US" w:eastAsia="zh-CN"/>
              </w:rPr>
              <w:t>7246</w:t>
            </w:r>
          </w:p>
        </w:tc>
        <w:tc>
          <w:tcPr>
            <w:tcW w:w="2268" w:type="dxa"/>
            <w:vAlign w:val="center"/>
          </w:tcPr>
          <w:p w14:paraId="38A51B73">
            <w:pPr>
              <w:jc w:val="center"/>
              <w:rPr>
                <w:rFonts w:ascii="Arial"/>
                <w:sz w:val="21"/>
              </w:rPr>
            </w:pPr>
          </w:p>
        </w:tc>
        <w:tc>
          <w:tcPr>
            <w:tcW w:w="2268" w:type="dxa"/>
            <w:vAlign w:val="center"/>
          </w:tcPr>
          <w:p w14:paraId="212FCF79">
            <w:pPr>
              <w:jc w:val="center"/>
              <w:rPr>
                <w:rFonts w:ascii="Arial"/>
                <w:sz w:val="21"/>
              </w:rPr>
            </w:pPr>
          </w:p>
        </w:tc>
      </w:tr>
      <w:tr w14:paraId="211FD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268" w:type="dxa"/>
            <w:vAlign w:val="center"/>
          </w:tcPr>
          <w:p w14:paraId="73E6441B">
            <w:pPr>
              <w:jc w:val="center"/>
              <w:rPr>
                <w:rFonts w:hint="eastAsia" w:ascii="Arial" w:eastAsia="宋体"/>
                <w:sz w:val="21"/>
                <w:lang w:val="en-US" w:eastAsia="zh-CN"/>
              </w:rPr>
            </w:pPr>
            <w:r>
              <w:rPr>
                <w:rFonts w:hint="eastAsia" w:eastAsia="宋体"/>
                <w:sz w:val="21"/>
                <w:lang w:val="en-US" w:eastAsia="zh-CN"/>
              </w:rPr>
              <w:t>2</w:t>
            </w:r>
          </w:p>
        </w:tc>
        <w:tc>
          <w:tcPr>
            <w:tcW w:w="2268" w:type="dxa"/>
            <w:vAlign w:val="center"/>
          </w:tcPr>
          <w:p w14:paraId="338E787B">
            <w:pPr>
              <w:jc w:val="center"/>
              <w:rPr>
                <w:rFonts w:hint="default" w:ascii="Arial" w:eastAsia="宋体"/>
                <w:sz w:val="21"/>
                <w:lang w:val="en-US" w:eastAsia="zh-CN"/>
              </w:rPr>
            </w:pPr>
            <w:r>
              <w:rPr>
                <w:rFonts w:hint="eastAsia" w:eastAsia="宋体"/>
                <w:sz w:val="21"/>
                <w:lang w:val="en-US" w:eastAsia="zh-CN"/>
              </w:rPr>
              <w:t>散装卸车</w:t>
            </w:r>
          </w:p>
        </w:tc>
        <w:tc>
          <w:tcPr>
            <w:tcW w:w="2268" w:type="dxa"/>
            <w:vAlign w:val="center"/>
          </w:tcPr>
          <w:p w14:paraId="7A6382B3">
            <w:pPr>
              <w:jc w:val="center"/>
              <w:rPr>
                <w:rFonts w:hint="default" w:ascii="Arial" w:eastAsia="宋体"/>
                <w:sz w:val="21"/>
                <w:lang w:val="en-US" w:eastAsia="zh-CN"/>
              </w:rPr>
            </w:pPr>
            <w:r>
              <w:rPr>
                <w:rFonts w:hint="eastAsia" w:eastAsia="宋体"/>
                <w:sz w:val="21"/>
                <w:lang w:val="en-US" w:eastAsia="zh-CN"/>
              </w:rPr>
              <w:t>10320</w:t>
            </w:r>
          </w:p>
        </w:tc>
        <w:tc>
          <w:tcPr>
            <w:tcW w:w="2268" w:type="dxa"/>
            <w:vAlign w:val="center"/>
          </w:tcPr>
          <w:p w14:paraId="460900C0">
            <w:pPr>
              <w:jc w:val="center"/>
              <w:rPr>
                <w:rFonts w:ascii="Arial"/>
                <w:sz w:val="21"/>
              </w:rPr>
            </w:pPr>
          </w:p>
        </w:tc>
        <w:tc>
          <w:tcPr>
            <w:tcW w:w="2268" w:type="dxa"/>
            <w:vAlign w:val="center"/>
          </w:tcPr>
          <w:p w14:paraId="606D6119">
            <w:pPr>
              <w:jc w:val="center"/>
              <w:rPr>
                <w:rFonts w:ascii="Arial"/>
                <w:sz w:val="21"/>
              </w:rPr>
            </w:pPr>
          </w:p>
        </w:tc>
      </w:tr>
      <w:tr w14:paraId="0E35B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268" w:type="dxa"/>
            <w:vAlign w:val="center"/>
          </w:tcPr>
          <w:p w14:paraId="12629211">
            <w:pPr>
              <w:jc w:val="center"/>
              <w:rPr>
                <w:rFonts w:hint="eastAsia" w:ascii="Arial" w:eastAsia="宋体"/>
                <w:sz w:val="21"/>
                <w:lang w:val="en-US" w:eastAsia="zh-CN"/>
              </w:rPr>
            </w:pPr>
            <w:r>
              <w:rPr>
                <w:rFonts w:hint="eastAsia" w:eastAsia="宋体"/>
                <w:sz w:val="21"/>
                <w:lang w:val="en-US" w:eastAsia="zh-CN"/>
              </w:rPr>
              <w:t>3</w:t>
            </w:r>
          </w:p>
        </w:tc>
        <w:tc>
          <w:tcPr>
            <w:tcW w:w="2268" w:type="dxa"/>
            <w:vAlign w:val="center"/>
          </w:tcPr>
          <w:p w14:paraId="4B679C32">
            <w:pPr>
              <w:jc w:val="center"/>
              <w:rPr>
                <w:rFonts w:hint="default" w:ascii="Arial" w:eastAsia="宋体"/>
                <w:sz w:val="21"/>
                <w:lang w:val="en-US" w:eastAsia="zh-CN"/>
              </w:rPr>
            </w:pPr>
            <w:r>
              <w:rPr>
                <w:rFonts w:hint="eastAsia" w:eastAsia="宋体"/>
                <w:sz w:val="21"/>
                <w:lang w:val="en-US" w:eastAsia="zh-CN"/>
              </w:rPr>
              <w:t>破包卸车</w:t>
            </w:r>
          </w:p>
        </w:tc>
        <w:tc>
          <w:tcPr>
            <w:tcW w:w="2268" w:type="dxa"/>
            <w:vAlign w:val="center"/>
          </w:tcPr>
          <w:p w14:paraId="291E37A1">
            <w:pPr>
              <w:jc w:val="center"/>
              <w:rPr>
                <w:rFonts w:hint="default" w:ascii="Arial" w:eastAsia="宋体"/>
                <w:sz w:val="21"/>
                <w:lang w:val="en-US" w:eastAsia="zh-CN"/>
              </w:rPr>
            </w:pPr>
            <w:r>
              <w:rPr>
                <w:rFonts w:hint="eastAsia" w:eastAsia="宋体"/>
                <w:sz w:val="21"/>
                <w:lang w:val="en-US" w:eastAsia="zh-CN"/>
              </w:rPr>
              <w:t>24261</w:t>
            </w:r>
          </w:p>
        </w:tc>
        <w:tc>
          <w:tcPr>
            <w:tcW w:w="2268" w:type="dxa"/>
            <w:vAlign w:val="center"/>
          </w:tcPr>
          <w:p w14:paraId="5EA3A286">
            <w:pPr>
              <w:jc w:val="center"/>
              <w:rPr>
                <w:rFonts w:ascii="Arial"/>
                <w:sz w:val="21"/>
              </w:rPr>
            </w:pPr>
          </w:p>
        </w:tc>
        <w:tc>
          <w:tcPr>
            <w:tcW w:w="2268" w:type="dxa"/>
            <w:vAlign w:val="center"/>
          </w:tcPr>
          <w:p w14:paraId="32978911">
            <w:pPr>
              <w:jc w:val="center"/>
              <w:rPr>
                <w:rFonts w:ascii="Arial"/>
                <w:sz w:val="21"/>
              </w:rPr>
            </w:pPr>
          </w:p>
        </w:tc>
      </w:tr>
      <w:tr w14:paraId="2BC15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268" w:type="dxa"/>
            <w:vAlign w:val="center"/>
          </w:tcPr>
          <w:p w14:paraId="41D2D1C8">
            <w:pPr>
              <w:jc w:val="center"/>
              <w:rPr>
                <w:rFonts w:hint="eastAsia" w:ascii="Arial" w:eastAsia="宋体"/>
                <w:sz w:val="21"/>
                <w:lang w:val="en-US" w:eastAsia="zh-CN"/>
              </w:rPr>
            </w:pPr>
            <w:r>
              <w:rPr>
                <w:rFonts w:hint="eastAsia" w:eastAsia="宋体"/>
                <w:sz w:val="21"/>
                <w:lang w:val="en-US" w:eastAsia="zh-CN"/>
              </w:rPr>
              <w:t>4</w:t>
            </w:r>
          </w:p>
        </w:tc>
        <w:tc>
          <w:tcPr>
            <w:tcW w:w="2268" w:type="dxa"/>
            <w:vAlign w:val="center"/>
          </w:tcPr>
          <w:p w14:paraId="0683423C">
            <w:pPr>
              <w:jc w:val="center"/>
              <w:rPr>
                <w:rFonts w:hint="default" w:ascii="Arial" w:eastAsia="宋体"/>
                <w:sz w:val="21"/>
                <w:lang w:val="en-US" w:eastAsia="zh-CN"/>
              </w:rPr>
            </w:pPr>
            <w:r>
              <w:rPr>
                <w:rFonts w:hint="eastAsia" w:eastAsia="宋体"/>
                <w:sz w:val="21"/>
                <w:lang w:val="en-US" w:eastAsia="zh-CN"/>
              </w:rPr>
              <w:t>袋装装卸车</w:t>
            </w:r>
          </w:p>
        </w:tc>
        <w:tc>
          <w:tcPr>
            <w:tcW w:w="2268" w:type="dxa"/>
            <w:vAlign w:val="center"/>
          </w:tcPr>
          <w:p w14:paraId="33DBEBC0">
            <w:pPr>
              <w:jc w:val="center"/>
              <w:rPr>
                <w:rFonts w:hint="default" w:ascii="Arial" w:eastAsia="宋体"/>
                <w:sz w:val="21"/>
                <w:lang w:val="en-US" w:eastAsia="zh-CN"/>
              </w:rPr>
            </w:pPr>
            <w:r>
              <w:rPr>
                <w:rFonts w:hint="eastAsia" w:eastAsia="宋体"/>
                <w:sz w:val="21"/>
                <w:lang w:val="en-US" w:eastAsia="zh-CN"/>
              </w:rPr>
              <w:t>35387</w:t>
            </w:r>
          </w:p>
        </w:tc>
        <w:tc>
          <w:tcPr>
            <w:tcW w:w="2268" w:type="dxa"/>
            <w:vAlign w:val="center"/>
          </w:tcPr>
          <w:p w14:paraId="779B888E">
            <w:pPr>
              <w:jc w:val="center"/>
              <w:rPr>
                <w:rFonts w:ascii="Arial"/>
                <w:sz w:val="21"/>
              </w:rPr>
            </w:pPr>
          </w:p>
        </w:tc>
        <w:tc>
          <w:tcPr>
            <w:tcW w:w="2268" w:type="dxa"/>
            <w:vAlign w:val="center"/>
          </w:tcPr>
          <w:p w14:paraId="1ADC4739">
            <w:pPr>
              <w:jc w:val="center"/>
              <w:rPr>
                <w:rFonts w:ascii="Arial"/>
                <w:sz w:val="21"/>
              </w:rPr>
            </w:pPr>
          </w:p>
        </w:tc>
      </w:tr>
      <w:tr w14:paraId="7FD94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268" w:type="dxa"/>
            <w:vAlign w:val="center"/>
          </w:tcPr>
          <w:p w14:paraId="5286735B">
            <w:pPr>
              <w:jc w:val="center"/>
              <w:rPr>
                <w:rFonts w:ascii="Arial"/>
                <w:sz w:val="21"/>
              </w:rPr>
            </w:pPr>
          </w:p>
        </w:tc>
        <w:tc>
          <w:tcPr>
            <w:tcW w:w="2268" w:type="dxa"/>
            <w:vAlign w:val="center"/>
          </w:tcPr>
          <w:p w14:paraId="6FFC0348">
            <w:pPr>
              <w:jc w:val="center"/>
              <w:rPr>
                <w:rFonts w:ascii="Arial"/>
                <w:sz w:val="21"/>
              </w:rPr>
            </w:pPr>
          </w:p>
        </w:tc>
        <w:tc>
          <w:tcPr>
            <w:tcW w:w="2268" w:type="dxa"/>
            <w:vAlign w:val="center"/>
          </w:tcPr>
          <w:p w14:paraId="67B82083">
            <w:pPr>
              <w:jc w:val="center"/>
              <w:rPr>
                <w:rFonts w:ascii="Arial"/>
                <w:sz w:val="21"/>
              </w:rPr>
            </w:pPr>
          </w:p>
        </w:tc>
        <w:tc>
          <w:tcPr>
            <w:tcW w:w="2268" w:type="dxa"/>
            <w:vAlign w:val="center"/>
          </w:tcPr>
          <w:p w14:paraId="611ABF30">
            <w:pPr>
              <w:jc w:val="center"/>
              <w:rPr>
                <w:rFonts w:ascii="Arial"/>
                <w:sz w:val="21"/>
              </w:rPr>
            </w:pPr>
          </w:p>
        </w:tc>
        <w:tc>
          <w:tcPr>
            <w:tcW w:w="2268" w:type="dxa"/>
            <w:vAlign w:val="center"/>
          </w:tcPr>
          <w:p w14:paraId="2960EE0B">
            <w:pPr>
              <w:jc w:val="center"/>
              <w:rPr>
                <w:rFonts w:ascii="Arial"/>
                <w:sz w:val="21"/>
              </w:rPr>
            </w:pPr>
          </w:p>
        </w:tc>
      </w:tr>
      <w:tr w14:paraId="259C7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268" w:type="dxa"/>
            <w:vAlign w:val="top"/>
          </w:tcPr>
          <w:p w14:paraId="6D1DF02A">
            <w:pPr>
              <w:rPr>
                <w:rFonts w:ascii="Arial"/>
                <w:sz w:val="21"/>
              </w:rPr>
            </w:pPr>
          </w:p>
        </w:tc>
        <w:tc>
          <w:tcPr>
            <w:tcW w:w="2268" w:type="dxa"/>
            <w:vAlign w:val="top"/>
          </w:tcPr>
          <w:p w14:paraId="3914A652">
            <w:pPr>
              <w:rPr>
                <w:rFonts w:ascii="Arial"/>
                <w:sz w:val="21"/>
              </w:rPr>
            </w:pPr>
          </w:p>
        </w:tc>
        <w:tc>
          <w:tcPr>
            <w:tcW w:w="2268" w:type="dxa"/>
            <w:vAlign w:val="top"/>
          </w:tcPr>
          <w:p w14:paraId="6280ACD8">
            <w:pPr>
              <w:rPr>
                <w:rFonts w:ascii="Arial"/>
                <w:sz w:val="21"/>
              </w:rPr>
            </w:pPr>
          </w:p>
        </w:tc>
        <w:tc>
          <w:tcPr>
            <w:tcW w:w="2268" w:type="dxa"/>
            <w:vAlign w:val="top"/>
          </w:tcPr>
          <w:p w14:paraId="2D4BA1CD">
            <w:pPr>
              <w:rPr>
                <w:rFonts w:ascii="Arial"/>
                <w:sz w:val="21"/>
              </w:rPr>
            </w:pPr>
          </w:p>
        </w:tc>
        <w:tc>
          <w:tcPr>
            <w:tcW w:w="2268" w:type="dxa"/>
            <w:vAlign w:val="top"/>
          </w:tcPr>
          <w:p w14:paraId="2BA0A5E1">
            <w:pPr>
              <w:rPr>
                <w:rFonts w:ascii="Arial"/>
                <w:sz w:val="21"/>
              </w:rPr>
            </w:pPr>
          </w:p>
        </w:tc>
      </w:tr>
    </w:tbl>
    <w:p w14:paraId="36F3478A">
      <w:pPr>
        <w:rPr>
          <w:rFonts w:ascii="Arial"/>
          <w:sz w:val="21"/>
        </w:rPr>
      </w:pPr>
    </w:p>
    <w:p w14:paraId="386D5AD3">
      <w:pPr>
        <w:spacing w:line="241" w:lineRule="auto"/>
        <w:rPr>
          <w:rFonts w:ascii="Arial"/>
          <w:sz w:val="21"/>
        </w:rPr>
      </w:pPr>
    </w:p>
    <w:p w14:paraId="3C432C92">
      <w:pPr>
        <w:pStyle w:val="2"/>
        <w:rPr>
          <w:rFonts w:ascii="Arial"/>
          <w:sz w:val="21"/>
        </w:rPr>
      </w:pPr>
    </w:p>
    <w:p w14:paraId="11733EB7">
      <w:pPr>
        <w:pStyle w:val="2"/>
        <w:rPr>
          <w:rFonts w:ascii="Arial"/>
          <w:sz w:val="21"/>
        </w:rPr>
      </w:pPr>
      <w:bookmarkStart w:id="0" w:name="_GoBack"/>
      <w:bookmarkEnd w:id="0"/>
    </w:p>
    <w:p w14:paraId="38236D85">
      <w:pPr>
        <w:pStyle w:val="2"/>
        <w:rPr>
          <w:rFonts w:ascii="Arial"/>
          <w:sz w:val="21"/>
        </w:rPr>
      </w:pPr>
    </w:p>
    <w:p w14:paraId="7B24DE23">
      <w:pPr>
        <w:pStyle w:val="2"/>
        <w:rPr>
          <w:rFonts w:ascii="Arial"/>
          <w:sz w:val="21"/>
        </w:rPr>
      </w:pPr>
    </w:p>
    <w:p w14:paraId="5A654ECD">
      <w:pPr>
        <w:pStyle w:val="2"/>
        <w:rPr>
          <w:rFonts w:ascii="Arial"/>
          <w:sz w:val="21"/>
        </w:rPr>
      </w:pPr>
    </w:p>
    <w:p w14:paraId="13A38D4B">
      <w:pPr>
        <w:pStyle w:val="2"/>
        <w:rPr>
          <w:rFonts w:ascii="Arial"/>
          <w:sz w:val="21"/>
        </w:rPr>
      </w:pPr>
    </w:p>
    <w:p w14:paraId="15D7325B">
      <w:pPr>
        <w:pStyle w:val="2"/>
        <w:rPr>
          <w:rFonts w:ascii="Arial"/>
          <w:sz w:val="21"/>
        </w:rPr>
      </w:pPr>
    </w:p>
    <w:p w14:paraId="7CC41535">
      <w:pPr>
        <w:pStyle w:val="2"/>
        <w:rPr>
          <w:rFonts w:ascii="Arial"/>
          <w:sz w:val="21"/>
        </w:rPr>
      </w:pPr>
    </w:p>
    <w:p w14:paraId="2A2F92A7">
      <w:pPr>
        <w:pStyle w:val="2"/>
        <w:rPr>
          <w:rFonts w:ascii="Arial"/>
          <w:sz w:val="21"/>
        </w:rPr>
      </w:pPr>
    </w:p>
    <w:p w14:paraId="6B5490C5">
      <w:pPr>
        <w:pStyle w:val="2"/>
        <w:rPr>
          <w:rFonts w:ascii="Arial"/>
          <w:sz w:val="21"/>
        </w:rPr>
      </w:pPr>
    </w:p>
    <w:p w14:paraId="6CD2F3A0">
      <w:pPr>
        <w:pStyle w:val="2"/>
        <w:rPr>
          <w:rFonts w:ascii="Arial"/>
          <w:sz w:val="21"/>
        </w:rPr>
      </w:pPr>
    </w:p>
    <w:p w14:paraId="0C379F60">
      <w:pPr>
        <w:pStyle w:val="2"/>
        <w:rPr>
          <w:rFonts w:ascii="Arial"/>
          <w:sz w:val="21"/>
        </w:rPr>
      </w:pPr>
    </w:p>
    <w:p w14:paraId="786BB028">
      <w:pPr>
        <w:pStyle w:val="2"/>
        <w:rPr>
          <w:rFonts w:ascii="Arial"/>
          <w:sz w:val="21"/>
        </w:rPr>
      </w:pPr>
    </w:p>
    <w:p w14:paraId="0C530F5E">
      <w:pPr>
        <w:pStyle w:val="2"/>
        <w:rPr>
          <w:rFonts w:ascii="Arial"/>
          <w:sz w:val="21"/>
        </w:rPr>
      </w:pPr>
    </w:p>
    <w:p w14:paraId="5FBC77EE">
      <w:pPr>
        <w:pStyle w:val="2"/>
        <w:rPr>
          <w:rFonts w:ascii="Arial"/>
          <w:sz w:val="21"/>
        </w:rPr>
      </w:pPr>
    </w:p>
    <w:p w14:paraId="75399735">
      <w:pPr>
        <w:pStyle w:val="2"/>
        <w:rPr>
          <w:rFonts w:ascii="Arial"/>
          <w:sz w:val="21"/>
        </w:rPr>
      </w:pPr>
    </w:p>
    <w:p w14:paraId="4B6282B8">
      <w:pPr>
        <w:pStyle w:val="2"/>
        <w:rPr>
          <w:rFonts w:ascii="Arial"/>
          <w:sz w:val="21"/>
        </w:rPr>
      </w:pPr>
    </w:p>
    <w:p w14:paraId="197C56A6">
      <w:pPr>
        <w:pStyle w:val="2"/>
        <w:rPr>
          <w:rFonts w:ascii="Arial"/>
          <w:sz w:val="21"/>
        </w:rPr>
      </w:pPr>
    </w:p>
    <w:p w14:paraId="209A0189">
      <w:pPr>
        <w:pStyle w:val="2"/>
        <w:rPr>
          <w:rFonts w:ascii="Arial"/>
          <w:sz w:val="21"/>
        </w:rPr>
      </w:pPr>
    </w:p>
    <w:p w14:paraId="10E5E1F0">
      <w:pPr>
        <w:pStyle w:val="2"/>
        <w:rPr>
          <w:rFonts w:ascii="Arial"/>
          <w:sz w:val="21"/>
        </w:rPr>
      </w:pPr>
    </w:p>
    <w:p w14:paraId="7340A60C">
      <w:pPr>
        <w:pStyle w:val="2"/>
        <w:rPr>
          <w:rFonts w:ascii="Arial"/>
          <w:sz w:val="21"/>
        </w:rPr>
      </w:pPr>
    </w:p>
    <w:p w14:paraId="6AD71AFF">
      <w:pPr>
        <w:pStyle w:val="2"/>
        <w:rPr>
          <w:rFonts w:ascii="Arial"/>
          <w:sz w:val="21"/>
        </w:rPr>
      </w:pPr>
    </w:p>
    <w:p w14:paraId="0F542536">
      <w:pPr>
        <w:pStyle w:val="2"/>
        <w:rPr>
          <w:rFonts w:ascii="Arial"/>
          <w:sz w:val="21"/>
        </w:rPr>
      </w:pPr>
    </w:p>
    <w:p w14:paraId="7DE9D91F">
      <w:pPr>
        <w:pStyle w:val="2"/>
        <w:rPr>
          <w:rFonts w:ascii="Arial"/>
          <w:sz w:val="21"/>
        </w:rPr>
      </w:pPr>
    </w:p>
    <w:p w14:paraId="7C1C53CA">
      <w:pPr>
        <w:pStyle w:val="2"/>
        <w:rPr>
          <w:rFonts w:ascii="Arial"/>
          <w:sz w:val="21"/>
        </w:rPr>
      </w:pPr>
    </w:p>
    <w:p w14:paraId="732FFF9A">
      <w:pPr>
        <w:pStyle w:val="2"/>
        <w:rPr>
          <w:rFonts w:ascii="Arial"/>
          <w:sz w:val="21"/>
        </w:rPr>
      </w:pPr>
    </w:p>
    <w:p w14:paraId="13A9BCE0">
      <w:pPr>
        <w:pStyle w:val="2"/>
        <w:rPr>
          <w:rFonts w:ascii="Arial"/>
          <w:sz w:val="21"/>
        </w:rPr>
      </w:pPr>
    </w:p>
    <w:p w14:paraId="127CAE30">
      <w:pPr>
        <w:pStyle w:val="2"/>
        <w:rPr>
          <w:rFonts w:ascii="Arial"/>
          <w:sz w:val="21"/>
        </w:rPr>
      </w:pPr>
    </w:p>
    <w:p w14:paraId="3AD06EC8">
      <w:pPr>
        <w:pStyle w:val="2"/>
        <w:rPr>
          <w:rFonts w:ascii="Arial"/>
          <w:sz w:val="21"/>
        </w:rPr>
      </w:pPr>
    </w:p>
    <w:p w14:paraId="358A1030">
      <w:pPr>
        <w:pStyle w:val="2"/>
        <w:rPr>
          <w:rFonts w:ascii="Arial"/>
          <w:sz w:val="21"/>
        </w:rPr>
      </w:pPr>
    </w:p>
    <w:p w14:paraId="08B5AAD0">
      <w:pPr>
        <w:pStyle w:val="2"/>
        <w:rPr>
          <w:rFonts w:ascii="Arial"/>
          <w:sz w:val="21"/>
        </w:rPr>
      </w:pPr>
    </w:p>
    <w:p w14:paraId="382BA06A">
      <w:pPr>
        <w:spacing w:line="241" w:lineRule="auto"/>
        <w:rPr>
          <w:rFonts w:ascii="Arial"/>
          <w:sz w:val="21"/>
        </w:rPr>
      </w:pPr>
    </w:p>
    <w:p w14:paraId="602BEE84">
      <w:pPr>
        <w:spacing w:line="241" w:lineRule="auto"/>
        <w:rPr>
          <w:rFonts w:ascii="Arial"/>
          <w:sz w:val="21"/>
        </w:rPr>
      </w:pPr>
    </w:p>
    <w:p w14:paraId="118965AE">
      <w:pPr>
        <w:spacing w:line="242" w:lineRule="auto"/>
        <w:rPr>
          <w:rFonts w:ascii="Arial"/>
          <w:sz w:val="21"/>
        </w:rPr>
      </w:pPr>
    </w:p>
    <w:p w14:paraId="7C78D26F">
      <w:pPr>
        <w:spacing w:line="242" w:lineRule="auto"/>
        <w:rPr>
          <w:rFonts w:ascii="Arial"/>
          <w:sz w:val="21"/>
        </w:rPr>
      </w:pPr>
    </w:p>
    <w:p w14:paraId="132440C2">
      <w:pPr>
        <w:spacing w:line="242" w:lineRule="auto"/>
        <w:rPr>
          <w:rFonts w:ascii="Arial"/>
          <w:sz w:val="21"/>
        </w:rPr>
      </w:pPr>
    </w:p>
    <w:p w14:paraId="3692030B">
      <w:pPr>
        <w:spacing w:line="242" w:lineRule="auto"/>
        <w:rPr>
          <w:rFonts w:ascii="Arial"/>
          <w:sz w:val="21"/>
        </w:rPr>
      </w:pPr>
    </w:p>
    <w:p w14:paraId="3B9A3D30">
      <w:pPr>
        <w:spacing w:line="242" w:lineRule="auto"/>
        <w:rPr>
          <w:rFonts w:ascii="Arial"/>
          <w:sz w:val="21"/>
        </w:rPr>
      </w:pPr>
    </w:p>
    <w:p w14:paraId="51356DE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36100A8"/>
    <w:p w14:paraId="5DBCC75A"/>
    <w:p w14:paraId="0440F144">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1634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05803F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83D1787">
            <w:pPr>
              <w:rPr>
                <w:rFonts w:ascii="Arial"/>
                <w:sz w:val="21"/>
              </w:rPr>
            </w:pPr>
          </w:p>
        </w:tc>
      </w:tr>
      <w:tr w14:paraId="21CE3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E648C9">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1778659">
            <w:pPr>
              <w:rPr>
                <w:rFonts w:ascii="Arial"/>
                <w:sz w:val="21"/>
              </w:rPr>
            </w:pPr>
          </w:p>
        </w:tc>
      </w:tr>
      <w:tr w14:paraId="6EBE3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3967190B">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43C034">
            <w:pPr>
              <w:rPr>
                <w:rFonts w:ascii="Arial"/>
                <w:sz w:val="21"/>
              </w:rPr>
            </w:pPr>
          </w:p>
        </w:tc>
      </w:tr>
      <w:tr w14:paraId="7289C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3C1C13B">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DF6944D">
            <w:pPr>
              <w:rPr>
                <w:rFonts w:ascii="Arial"/>
                <w:sz w:val="21"/>
              </w:rPr>
            </w:pPr>
          </w:p>
        </w:tc>
        <w:tc>
          <w:tcPr>
            <w:tcW w:w="2189" w:type="dxa"/>
            <w:gridSpan w:val="3"/>
            <w:vAlign w:val="top"/>
          </w:tcPr>
          <w:p w14:paraId="48F1A00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6A48C8A">
            <w:pPr>
              <w:rPr>
                <w:rFonts w:ascii="Arial"/>
                <w:sz w:val="21"/>
              </w:rPr>
            </w:pPr>
          </w:p>
        </w:tc>
      </w:tr>
      <w:tr w14:paraId="23BAF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B4EBF4">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F1D33C8">
            <w:pPr>
              <w:rPr>
                <w:rFonts w:ascii="Arial"/>
                <w:sz w:val="21"/>
              </w:rPr>
            </w:pPr>
          </w:p>
        </w:tc>
      </w:tr>
      <w:tr w14:paraId="38458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883FA7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837F57B">
            <w:pPr>
              <w:rPr>
                <w:rFonts w:ascii="Arial"/>
                <w:sz w:val="21"/>
              </w:rPr>
            </w:pPr>
          </w:p>
        </w:tc>
        <w:tc>
          <w:tcPr>
            <w:tcW w:w="1278" w:type="dxa"/>
            <w:gridSpan w:val="2"/>
            <w:vAlign w:val="top"/>
          </w:tcPr>
          <w:p w14:paraId="216D5C6D">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659C018">
            <w:pPr>
              <w:rPr>
                <w:rFonts w:ascii="Arial"/>
                <w:sz w:val="21"/>
              </w:rPr>
            </w:pPr>
          </w:p>
        </w:tc>
        <w:tc>
          <w:tcPr>
            <w:tcW w:w="1312" w:type="dxa"/>
            <w:gridSpan w:val="2"/>
            <w:vAlign w:val="top"/>
          </w:tcPr>
          <w:p w14:paraId="621CDA0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77784481">
            <w:pPr>
              <w:rPr>
                <w:rFonts w:ascii="Arial"/>
                <w:sz w:val="21"/>
              </w:rPr>
            </w:pPr>
          </w:p>
        </w:tc>
      </w:tr>
      <w:tr w14:paraId="1B78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650681C">
            <w:pPr>
              <w:spacing w:line="379" w:lineRule="auto"/>
              <w:rPr>
                <w:rFonts w:ascii="Arial"/>
                <w:sz w:val="21"/>
              </w:rPr>
            </w:pPr>
          </w:p>
          <w:p w14:paraId="2F7AED9F">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0E9CA61">
            <w:pPr>
              <w:rPr>
                <w:rFonts w:ascii="Arial"/>
                <w:sz w:val="21"/>
              </w:rPr>
            </w:pPr>
          </w:p>
        </w:tc>
      </w:tr>
    </w:tbl>
    <w:p w14:paraId="27E348B6">
      <w:pPr>
        <w:spacing w:before="78" w:line="315" w:lineRule="exact"/>
        <w:rPr>
          <w:rFonts w:ascii="仿宋" w:hAnsi="仿宋" w:eastAsia="仿宋" w:cs="仿宋"/>
          <w:sz w:val="24"/>
          <w:szCs w:val="24"/>
        </w:rPr>
      </w:pPr>
    </w:p>
    <w:p w14:paraId="1EF1C78F">
      <w:pPr>
        <w:pStyle w:val="2"/>
        <w:rPr>
          <w:rFonts w:ascii="仿宋" w:hAnsi="仿宋" w:eastAsia="仿宋" w:cs="仿宋"/>
          <w:sz w:val="24"/>
          <w:szCs w:val="24"/>
        </w:rPr>
      </w:pPr>
    </w:p>
    <w:p w14:paraId="639A2706">
      <w:pPr>
        <w:pStyle w:val="2"/>
        <w:rPr>
          <w:rFonts w:ascii="仿宋" w:hAnsi="仿宋" w:eastAsia="仿宋" w:cs="仿宋"/>
          <w:sz w:val="24"/>
          <w:szCs w:val="24"/>
        </w:rPr>
      </w:pPr>
    </w:p>
    <w:p w14:paraId="1FCDACD9">
      <w:pPr>
        <w:pStyle w:val="2"/>
        <w:rPr>
          <w:rFonts w:ascii="仿宋" w:hAnsi="仿宋" w:eastAsia="仿宋" w:cs="仿宋"/>
          <w:sz w:val="24"/>
          <w:szCs w:val="24"/>
        </w:rPr>
      </w:pPr>
    </w:p>
    <w:p w14:paraId="36A59F27">
      <w:pPr>
        <w:pStyle w:val="2"/>
        <w:rPr>
          <w:rFonts w:ascii="仿宋" w:hAnsi="仿宋" w:eastAsia="仿宋" w:cs="仿宋"/>
          <w:sz w:val="24"/>
          <w:szCs w:val="24"/>
        </w:rPr>
      </w:pPr>
    </w:p>
    <w:p w14:paraId="57B3097F">
      <w:pPr>
        <w:pStyle w:val="2"/>
        <w:rPr>
          <w:rFonts w:ascii="仿宋" w:hAnsi="仿宋" w:eastAsia="仿宋" w:cs="仿宋"/>
          <w:sz w:val="24"/>
          <w:szCs w:val="24"/>
        </w:rPr>
      </w:pPr>
    </w:p>
    <w:p w14:paraId="2E132514">
      <w:pPr>
        <w:pStyle w:val="2"/>
        <w:rPr>
          <w:rFonts w:ascii="仿宋" w:hAnsi="仿宋" w:eastAsia="仿宋" w:cs="仿宋"/>
          <w:sz w:val="24"/>
          <w:szCs w:val="24"/>
        </w:rPr>
      </w:pPr>
    </w:p>
    <w:p w14:paraId="724C18B5">
      <w:pPr>
        <w:pStyle w:val="2"/>
        <w:rPr>
          <w:rFonts w:ascii="仿宋" w:hAnsi="仿宋" w:eastAsia="仿宋" w:cs="仿宋"/>
          <w:sz w:val="24"/>
          <w:szCs w:val="24"/>
        </w:rPr>
      </w:pPr>
    </w:p>
    <w:p w14:paraId="0408124D">
      <w:pPr>
        <w:pStyle w:val="2"/>
        <w:rPr>
          <w:rFonts w:ascii="仿宋" w:hAnsi="仿宋" w:eastAsia="仿宋" w:cs="仿宋"/>
          <w:sz w:val="24"/>
          <w:szCs w:val="24"/>
        </w:rPr>
      </w:pPr>
    </w:p>
    <w:p w14:paraId="2B647FF6">
      <w:pPr>
        <w:pStyle w:val="2"/>
        <w:rPr>
          <w:rFonts w:ascii="仿宋" w:hAnsi="仿宋" w:eastAsia="仿宋" w:cs="仿宋"/>
          <w:sz w:val="24"/>
          <w:szCs w:val="24"/>
        </w:rPr>
      </w:pPr>
    </w:p>
    <w:p w14:paraId="2DFFC7D5">
      <w:pPr>
        <w:pStyle w:val="2"/>
        <w:rPr>
          <w:rFonts w:ascii="仿宋" w:hAnsi="仿宋" w:eastAsia="仿宋" w:cs="仿宋"/>
          <w:sz w:val="24"/>
          <w:szCs w:val="24"/>
        </w:rPr>
      </w:pPr>
    </w:p>
    <w:p w14:paraId="15180512">
      <w:pPr>
        <w:pStyle w:val="2"/>
        <w:rPr>
          <w:rFonts w:ascii="仿宋" w:hAnsi="仿宋" w:eastAsia="仿宋" w:cs="仿宋"/>
          <w:sz w:val="24"/>
          <w:szCs w:val="24"/>
        </w:rPr>
      </w:pPr>
    </w:p>
    <w:p w14:paraId="6C71E413">
      <w:pPr>
        <w:pStyle w:val="2"/>
        <w:rPr>
          <w:rFonts w:ascii="仿宋" w:hAnsi="仿宋" w:eastAsia="仿宋" w:cs="仿宋"/>
          <w:sz w:val="24"/>
          <w:szCs w:val="24"/>
        </w:rPr>
      </w:pPr>
    </w:p>
    <w:p w14:paraId="440BA93D">
      <w:pPr>
        <w:pStyle w:val="2"/>
        <w:rPr>
          <w:rFonts w:ascii="仿宋" w:hAnsi="仿宋" w:eastAsia="仿宋" w:cs="仿宋"/>
          <w:sz w:val="24"/>
          <w:szCs w:val="24"/>
        </w:rPr>
      </w:pPr>
    </w:p>
    <w:p w14:paraId="70FA3A12">
      <w:pPr>
        <w:pStyle w:val="2"/>
        <w:rPr>
          <w:rFonts w:ascii="仿宋" w:hAnsi="仿宋" w:eastAsia="仿宋" w:cs="仿宋"/>
          <w:sz w:val="24"/>
          <w:szCs w:val="24"/>
        </w:rPr>
      </w:pPr>
    </w:p>
    <w:p w14:paraId="2C45E20D">
      <w:pPr>
        <w:pStyle w:val="2"/>
        <w:rPr>
          <w:rFonts w:ascii="仿宋" w:hAnsi="仿宋" w:eastAsia="仿宋" w:cs="仿宋"/>
          <w:sz w:val="24"/>
          <w:szCs w:val="24"/>
        </w:rPr>
      </w:pPr>
    </w:p>
    <w:p w14:paraId="16B2DF97">
      <w:pPr>
        <w:pStyle w:val="2"/>
        <w:rPr>
          <w:rFonts w:ascii="仿宋" w:hAnsi="仿宋" w:eastAsia="仿宋" w:cs="仿宋"/>
          <w:sz w:val="24"/>
          <w:szCs w:val="24"/>
        </w:rPr>
      </w:pPr>
    </w:p>
    <w:p w14:paraId="6434AC09">
      <w:pPr>
        <w:pStyle w:val="2"/>
        <w:rPr>
          <w:rFonts w:ascii="仿宋" w:hAnsi="仿宋" w:eastAsia="仿宋" w:cs="仿宋"/>
          <w:sz w:val="24"/>
          <w:szCs w:val="24"/>
        </w:rPr>
      </w:pPr>
    </w:p>
    <w:p w14:paraId="5061FD5C">
      <w:pPr>
        <w:pStyle w:val="2"/>
        <w:rPr>
          <w:rFonts w:ascii="仿宋" w:hAnsi="仿宋" w:eastAsia="仿宋" w:cs="仿宋"/>
          <w:sz w:val="24"/>
          <w:szCs w:val="24"/>
        </w:rPr>
      </w:pPr>
    </w:p>
    <w:p w14:paraId="12EE7FCE">
      <w:pPr>
        <w:pStyle w:val="2"/>
        <w:rPr>
          <w:rFonts w:ascii="仿宋" w:hAnsi="仿宋" w:eastAsia="仿宋" w:cs="仿宋"/>
          <w:sz w:val="24"/>
          <w:szCs w:val="24"/>
        </w:rPr>
      </w:pPr>
    </w:p>
    <w:p w14:paraId="12675AD9">
      <w:pPr>
        <w:pStyle w:val="2"/>
        <w:rPr>
          <w:rFonts w:ascii="仿宋" w:hAnsi="仿宋" w:eastAsia="仿宋" w:cs="仿宋"/>
          <w:b/>
          <w:bCs/>
          <w:sz w:val="24"/>
          <w:szCs w:val="24"/>
        </w:rPr>
      </w:pPr>
    </w:p>
    <w:p w14:paraId="4C3C204A">
      <w:pPr>
        <w:pStyle w:val="2"/>
        <w:rPr>
          <w:rFonts w:ascii="仿宋" w:hAnsi="仿宋" w:eastAsia="仿宋" w:cs="仿宋"/>
          <w:sz w:val="24"/>
          <w:szCs w:val="24"/>
        </w:rPr>
      </w:pPr>
    </w:p>
    <w:p w14:paraId="60823939">
      <w:pPr>
        <w:pStyle w:val="2"/>
        <w:rPr>
          <w:rFonts w:ascii="仿宋" w:hAnsi="仿宋" w:eastAsia="仿宋" w:cs="仿宋"/>
          <w:sz w:val="24"/>
          <w:szCs w:val="24"/>
        </w:rPr>
      </w:pPr>
    </w:p>
    <w:p w14:paraId="61E84C69">
      <w:pPr>
        <w:pStyle w:val="2"/>
        <w:rPr>
          <w:rFonts w:ascii="仿宋" w:hAnsi="仿宋" w:eastAsia="仿宋" w:cs="仿宋"/>
          <w:sz w:val="24"/>
          <w:szCs w:val="24"/>
        </w:rPr>
      </w:pPr>
    </w:p>
    <w:p w14:paraId="7BA36A8F">
      <w:pPr>
        <w:pStyle w:val="2"/>
        <w:rPr>
          <w:rFonts w:ascii="仿宋" w:hAnsi="仿宋" w:eastAsia="仿宋" w:cs="仿宋"/>
          <w:sz w:val="24"/>
          <w:szCs w:val="24"/>
        </w:rPr>
      </w:pPr>
    </w:p>
    <w:p w14:paraId="16A5BE4D">
      <w:pPr>
        <w:pStyle w:val="2"/>
        <w:rPr>
          <w:rFonts w:ascii="仿宋" w:hAnsi="仿宋" w:eastAsia="仿宋" w:cs="仿宋"/>
          <w:sz w:val="24"/>
          <w:szCs w:val="24"/>
        </w:rPr>
      </w:pPr>
    </w:p>
    <w:p w14:paraId="189F9176">
      <w:pPr>
        <w:pStyle w:val="2"/>
        <w:rPr>
          <w:rFonts w:ascii="仿宋" w:hAnsi="仿宋" w:eastAsia="仿宋" w:cs="仿宋"/>
          <w:sz w:val="24"/>
          <w:szCs w:val="24"/>
        </w:rPr>
      </w:pPr>
    </w:p>
    <w:p w14:paraId="72B6F1C1">
      <w:pPr>
        <w:pStyle w:val="2"/>
        <w:rPr>
          <w:rFonts w:ascii="仿宋" w:hAnsi="仿宋" w:eastAsia="仿宋" w:cs="仿宋"/>
          <w:sz w:val="24"/>
          <w:szCs w:val="24"/>
        </w:rPr>
      </w:pPr>
    </w:p>
    <w:p w14:paraId="096B49B8">
      <w:pPr>
        <w:pStyle w:val="2"/>
        <w:rPr>
          <w:rFonts w:ascii="仿宋" w:hAnsi="仿宋" w:eastAsia="仿宋" w:cs="仿宋"/>
          <w:sz w:val="24"/>
          <w:szCs w:val="24"/>
        </w:rPr>
      </w:pPr>
    </w:p>
    <w:p w14:paraId="343AB260">
      <w:pPr>
        <w:pStyle w:val="2"/>
        <w:rPr>
          <w:rFonts w:ascii="仿宋" w:hAnsi="仿宋" w:eastAsia="仿宋" w:cs="仿宋"/>
          <w:sz w:val="24"/>
          <w:szCs w:val="24"/>
        </w:rPr>
      </w:pPr>
    </w:p>
    <w:p w14:paraId="689A940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14:paraId="79E80F10">
      <w:pPr>
        <w:pStyle w:val="2"/>
        <w:rPr>
          <w:rFonts w:ascii="仿宋" w:hAnsi="仿宋" w:eastAsia="仿宋" w:cs="仿宋"/>
          <w:sz w:val="24"/>
          <w:szCs w:val="24"/>
        </w:rPr>
      </w:pPr>
    </w:p>
    <w:p w14:paraId="6B5C668F">
      <w:pPr>
        <w:pStyle w:val="2"/>
        <w:rPr>
          <w:rFonts w:ascii="仿宋" w:hAnsi="仿宋" w:eastAsia="仿宋" w:cs="仿宋"/>
          <w:sz w:val="24"/>
          <w:szCs w:val="24"/>
        </w:rPr>
      </w:pPr>
    </w:p>
    <w:p w14:paraId="3F74140D">
      <w:pPr>
        <w:pStyle w:val="2"/>
        <w:rPr>
          <w:rFonts w:ascii="仿宋" w:hAnsi="仿宋" w:eastAsia="仿宋" w:cs="仿宋"/>
          <w:sz w:val="24"/>
          <w:szCs w:val="24"/>
        </w:rPr>
      </w:pPr>
    </w:p>
    <w:p w14:paraId="1FDA0BA5">
      <w:pPr>
        <w:pStyle w:val="2"/>
        <w:rPr>
          <w:rFonts w:ascii="仿宋" w:hAnsi="仿宋" w:eastAsia="仿宋" w:cs="仿宋"/>
          <w:sz w:val="24"/>
          <w:szCs w:val="24"/>
        </w:rPr>
      </w:pPr>
    </w:p>
    <w:p w14:paraId="07C92CEA">
      <w:pPr>
        <w:pStyle w:val="2"/>
        <w:rPr>
          <w:rFonts w:ascii="仿宋" w:hAnsi="仿宋" w:eastAsia="仿宋" w:cs="仿宋"/>
          <w:sz w:val="24"/>
          <w:szCs w:val="24"/>
        </w:rPr>
      </w:pPr>
    </w:p>
    <w:p w14:paraId="3152B4FB">
      <w:pPr>
        <w:pStyle w:val="2"/>
        <w:rPr>
          <w:rFonts w:ascii="仿宋" w:hAnsi="仿宋" w:eastAsia="仿宋" w:cs="仿宋"/>
          <w:sz w:val="24"/>
          <w:szCs w:val="24"/>
        </w:rPr>
      </w:pPr>
    </w:p>
    <w:p w14:paraId="2958C44B">
      <w:pPr>
        <w:pStyle w:val="2"/>
        <w:rPr>
          <w:rFonts w:ascii="仿宋" w:hAnsi="仿宋" w:eastAsia="仿宋" w:cs="仿宋"/>
          <w:sz w:val="24"/>
          <w:szCs w:val="24"/>
        </w:rPr>
      </w:pPr>
    </w:p>
    <w:p w14:paraId="18F26186">
      <w:pPr>
        <w:pStyle w:val="2"/>
        <w:rPr>
          <w:rFonts w:ascii="仿宋" w:hAnsi="仿宋" w:eastAsia="仿宋" w:cs="仿宋"/>
          <w:sz w:val="24"/>
          <w:szCs w:val="24"/>
        </w:rPr>
      </w:pPr>
    </w:p>
    <w:p w14:paraId="6D47088E">
      <w:pPr>
        <w:pStyle w:val="2"/>
        <w:rPr>
          <w:rFonts w:ascii="仿宋" w:hAnsi="仿宋" w:eastAsia="仿宋" w:cs="仿宋"/>
          <w:sz w:val="24"/>
          <w:szCs w:val="24"/>
        </w:rPr>
      </w:pPr>
    </w:p>
    <w:p w14:paraId="716A6D78">
      <w:pPr>
        <w:pStyle w:val="2"/>
        <w:rPr>
          <w:rFonts w:ascii="仿宋" w:hAnsi="仿宋" w:eastAsia="仿宋" w:cs="仿宋"/>
          <w:sz w:val="24"/>
          <w:szCs w:val="24"/>
        </w:rPr>
      </w:pPr>
    </w:p>
    <w:p w14:paraId="63BC1788">
      <w:pPr>
        <w:pStyle w:val="2"/>
        <w:rPr>
          <w:rFonts w:ascii="仿宋" w:hAnsi="仿宋" w:eastAsia="仿宋" w:cs="仿宋"/>
          <w:sz w:val="24"/>
          <w:szCs w:val="24"/>
        </w:rPr>
      </w:pPr>
    </w:p>
    <w:p w14:paraId="2505BEA6">
      <w:pPr>
        <w:pStyle w:val="2"/>
        <w:rPr>
          <w:rFonts w:ascii="仿宋" w:hAnsi="仿宋" w:eastAsia="仿宋" w:cs="仿宋"/>
          <w:sz w:val="24"/>
          <w:szCs w:val="24"/>
        </w:rPr>
      </w:pPr>
    </w:p>
    <w:p w14:paraId="2C1511A9">
      <w:pPr>
        <w:pStyle w:val="2"/>
        <w:rPr>
          <w:rFonts w:ascii="仿宋" w:hAnsi="仿宋" w:eastAsia="仿宋" w:cs="仿宋"/>
          <w:sz w:val="24"/>
          <w:szCs w:val="24"/>
        </w:rPr>
      </w:pPr>
    </w:p>
    <w:p w14:paraId="2F6D7C9F">
      <w:pPr>
        <w:pStyle w:val="2"/>
        <w:rPr>
          <w:rFonts w:ascii="仿宋" w:hAnsi="仿宋" w:eastAsia="仿宋" w:cs="仿宋"/>
          <w:sz w:val="24"/>
          <w:szCs w:val="24"/>
        </w:rPr>
      </w:pPr>
    </w:p>
    <w:p w14:paraId="2986CDD3">
      <w:pPr>
        <w:pStyle w:val="2"/>
        <w:rPr>
          <w:rFonts w:ascii="仿宋" w:hAnsi="仿宋" w:eastAsia="仿宋" w:cs="仿宋"/>
          <w:sz w:val="24"/>
          <w:szCs w:val="24"/>
        </w:rPr>
      </w:pPr>
    </w:p>
    <w:p w14:paraId="00F2E721">
      <w:pPr>
        <w:pStyle w:val="2"/>
        <w:rPr>
          <w:rFonts w:ascii="仿宋" w:hAnsi="仿宋" w:eastAsia="仿宋" w:cs="仿宋"/>
          <w:sz w:val="24"/>
          <w:szCs w:val="24"/>
        </w:rPr>
      </w:pPr>
    </w:p>
    <w:p w14:paraId="198FF9BC">
      <w:pPr>
        <w:pStyle w:val="2"/>
        <w:rPr>
          <w:rFonts w:ascii="仿宋" w:hAnsi="仿宋" w:eastAsia="仿宋" w:cs="仿宋"/>
          <w:sz w:val="24"/>
          <w:szCs w:val="24"/>
        </w:rPr>
      </w:pPr>
    </w:p>
    <w:p w14:paraId="7956A0FE">
      <w:pPr>
        <w:pStyle w:val="2"/>
        <w:rPr>
          <w:rFonts w:ascii="仿宋" w:hAnsi="仿宋" w:eastAsia="仿宋" w:cs="仿宋"/>
          <w:sz w:val="24"/>
          <w:szCs w:val="24"/>
        </w:rPr>
      </w:pPr>
    </w:p>
    <w:p w14:paraId="4F422259">
      <w:pPr>
        <w:pStyle w:val="2"/>
        <w:rPr>
          <w:rFonts w:ascii="仿宋" w:hAnsi="仿宋" w:eastAsia="仿宋" w:cs="仿宋"/>
          <w:sz w:val="24"/>
          <w:szCs w:val="24"/>
        </w:rPr>
      </w:pPr>
    </w:p>
    <w:p w14:paraId="3B3BFE2D">
      <w:pPr>
        <w:pStyle w:val="2"/>
        <w:rPr>
          <w:rFonts w:ascii="仿宋" w:hAnsi="仿宋" w:eastAsia="仿宋" w:cs="仿宋"/>
          <w:sz w:val="24"/>
          <w:szCs w:val="24"/>
        </w:rPr>
      </w:pPr>
    </w:p>
    <w:p w14:paraId="158B2177">
      <w:pPr>
        <w:pStyle w:val="2"/>
        <w:rPr>
          <w:rFonts w:ascii="仿宋" w:hAnsi="仿宋" w:eastAsia="仿宋" w:cs="仿宋"/>
          <w:sz w:val="24"/>
          <w:szCs w:val="24"/>
        </w:rPr>
      </w:pPr>
    </w:p>
    <w:p w14:paraId="345843DB">
      <w:pPr>
        <w:pStyle w:val="2"/>
        <w:rPr>
          <w:rFonts w:ascii="仿宋" w:hAnsi="仿宋" w:eastAsia="仿宋" w:cs="仿宋"/>
          <w:sz w:val="24"/>
          <w:szCs w:val="24"/>
        </w:rPr>
      </w:pPr>
    </w:p>
    <w:p w14:paraId="6B72ABFD">
      <w:pPr>
        <w:pStyle w:val="2"/>
        <w:rPr>
          <w:rFonts w:ascii="仿宋" w:hAnsi="仿宋" w:eastAsia="仿宋" w:cs="仿宋"/>
          <w:sz w:val="24"/>
          <w:szCs w:val="24"/>
        </w:rPr>
      </w:pPr>
    </w:p>
    <w:p w14:paraId="11099904">
      <w:pPr>
        <w:pStyle w:val="2"/>
        <w:rPr>
          <w:rFonts w:ascii="仿宋" w:hAnsi="仿宋" w:eastAsia="仿宋" w:cs="仿宋"/>
          <w:sz w:val="24"/>
          <w:szCs w:val="24"/>
        </w:rPr>
      </w:pPr>
    </w:p>
    <w:p w14:paraId="697577F4">
      <w:pPr>
        <w:pStyle w:val="2"/>
        <w:rPr>
          <w:rFonts w:ascii="仿宋" w:hAnsi="仿宋" w:eastAsia="仿宋" w:cs="仿宋"/>
          <w:sz w:val="24"/>
          <w:szCs w:val="24"/>
        </w:rPr>
      </w:pPr>
    </w:p>
    <w:p w14:paraId="7EDBE6CF">
      <w:pPr>
        <w:pStyle w:val="2"/>
        <w:rPr>
          <w:rFonts w:ascii="仿宋" w:hAnsi="仿宋" w:eastAsia="仿宋" w:cs="仿宋"/>
          <w:sz w:val="24"/>
          <w:szCs w:val="24"/>
        </w:rPr>
      </w:pPr>
    </w:p>
    <w:p w14:paraId="13329924">
      <w:pPr>
        <w:pStyle w:val="2"/>
        <w:rPr>
          <w:rFonts w:ascii="仿宋" w:hAnsi="仿宋" w:eastAsia="仿宋" w:cs="仿宋"/>
          <w:sz w:val="24"/>
          <w:szCs w:val="24"/>
        </w:rPr>
      </w:pPr>
    </w:p>
    <w:p w14:paraId="1CD4F17E">
      <w:pPr>
        <w:pStyle w:val="2"/>
        <w:rPr>
          <w:rFonts w:ascii="仿宋" w:hAnsi="仿宋" w:eastAsia="仿宋" w:cs="仿宋"/>
          <w:sz w:val="24"/>
          <w:szCs w:val="24"/>
        </w:rPr>
      </w:pPr>
    </w:p>
    <w:p w14:paraId="2CAFB910">
      <w:pPr>
        <w:pStyle w:val="2"/>
        <w:rPr>
          <w:rFonts w:ascii="仿宋" w:hAnsi="仿宋" w:eastAsia="仿宋" w:cs="仿宋"/>
          <w:sz w:val="24"/>
          <w:szCs w:val="24"/>
        </w:rPr>
      </w:pPr>
    </w:p>
    <w:p w14:paraId="1FB25C55">
      <w:pPr>
        <w:pStyle w:val="2"/>
        <w:rPr>
          <w:rFonts w:ascii="仿宋" w:hAnsi="仿宋" w:eastAsia="仿宋" w:cs="仿宋"/>
          <w:sz w:val="24"/>
          <w:szCs w:val="24"/>
        </w:rPr>
      </w:pPr>
    </w:p>
    <w:p w14:paraId="1B426E9C">
      <w:pPr>
        <w:pStyle w:val="2"/>
        <w:rPr>
          <w:rFonts w:ascii="仿宋" w:hAnsi="仿宋" w:eastAsia="仿宋" w:cs="仿宋"/>
          <w:sz w:val="24"/>
          <w:szCs w:val="24"/>
        </w:rPr>
      </w:pPr>
    </w:p>
    <w:p w14:paraId="49A0B6E9">
      <w:pPr>
        <w:pStyle w:val="2"/>
        <w:rPr>
          <w:rFonts w:ascii="仿宋" w:hAnsi="仿宋" w:eastAsia="仿宋" w:cs="仿宋"/>
          <w:sz w:val="24"/>
          <w:szCs w:val="24"/>
        </w:rPr>
      </w:pPr>
    </w:p>
    <w:p w14:paraId="0F5132D4">
      <w:pPr>
        <w:pStyle w:val="2"/>
        <w:rPr>
          <w:rFonts w:ascii="仿宋" w:hAnsi="仿宋" w:eastAsia="仿宋" w:cs="仿宋"/>
          <w:sz w:val="24"/>
          <w:szCs w:val="24"/>
        </w:rPr>
      </w:pPr>
    </w:p>
    <w:p w14:paraId="49C2C358">
      <w:pPr>
        <w:pStyle w:val="2"/>
        <w:rPr>
          <w:rFonts w:ascii="仿宋" w:hAnsi="仿宋" w:eastAsia="仿宋" w:cs="仿宋"/>
          <w:sz w:val="24"/>
          <w:szCs w:val="24"/>
        </w:rPr>
      </w:pPr>
    </w:p>
    <w:p w14:paraId="04048C4E">
      <w:pPr>
        <w:pStyle w:val="2"/>
        <w:rPr>
          <w:rFonts w:ascii="仿宋" w:hAnsi="仿宋" w:eastAsia="仿宋" w:cs="仿宋"/>
          <w:sz w:val="24"/>
          <w:szCs w:val="24"/>
        </w:rPr>
      </w:pPr>
    </w:p>
    <w:p w14:paraId="5C83566B">
      <w:pPr>
        <w:pStyle w:val="2"/>
        <w:rPr>
          <w:rFonts w:ascii="仿宋" w:hAnsi="仿宋" w:eastAsia="仿宋" w:cs="仿宋"/>
          <w:sz w:val="24"/>
          <w:szCs w:val="24"/>
        </w:rPr>
      </w:pPr>
    </w:p>
    <w:p w14:paraId="5A3CD5F7">
      <w:pPr>
        <w:pStyle w:val="2"/>
        <w:rPr>
          <w:rFonts w:ascii="仿宋" w:hAnsi="仿宋" w:eastAsia="仿宋" w:cs="仿宋"/>
          <w:sz w:val="24"/>
          <w:szCs w:val="24"/>
        </w:rPr>
      </w:pPr>
    </w:p>
    <w:p w14:paraId="18A7D027">
      <w:pPr>
        <w:pStyle w:val="2"/>
        <w:rPr>
          <w:rFonts w:ascii="仿宋" w:hAnsi="仿宋" w:eastAsia="仿宋" w:cs="仿宋"/>
          <w:sz w:val="24"/>
          <w:szCs w:val="24"/>
        </w:rPr>
      </w:pPr>
    </w:p>
    <w:p w14:paraId="5BA8A914">
      <w:pPr>
        <w:pStyle w:val="2"/>
        <w:rPr>
          <w:rFonts w:ascii="仿宋" w:hAnsi="仿宋" w:eastAsia="仿宋" w:cs="仿宋"/>
          <w:sz w:val="24"/>
          <w:szCs w:val="24"/>
        </w:rPr>
      </w:pPr>
    </w:p>
    <w:p w14:paraId="7ACD59F5">
      <w:pPr>
        <w:pStyle w:val="2"/>
        <w:rPr>
          <w:rFonts w:ascii="仿宋" w:hAnsi="仿宋" w:eastAsia="仿宋" w:cs="仿宋"/>
          <w:sz w:val="24"/>
          <w:szCs w:val="24"/>
        </w:rPr>
      </w:pPr>
    </w:p>
    <w:p w14:paraId="328B01D6">
      <w:pPr>
        <w:pStyle w:val="2"/>
        <w:rPr>
          <w:rFonts w:ascii="仿宋" w:hAnsi="仿宋" w:eastAsia="仿宋" w:cs="仿宋"/>
          <w:sz w:val="24"/>
          <w:szCs w:val="24"/>
        </w:rPr>
      </w:pPr>
    </w:p>
    <w:p w14:paraId="20A6C174">
      <w:pPr>
        <w:pStyle w:val="2"/>
        <w:rPr>
          <w:rFonts w:ascii="仿宋" w:hAnsi="仿宋" w:eastAsia="仿宋" w:cs="仿宋"/>
          <w:sz w:val="24"/>
          <w:szCs w:val="24"/>
        </w:rPr>
      </w:pPr>
    </w:p>
    <w:p w14:paraId="63BAB7C2">
      <w:pPr>
        <w:pStyle w:val="2"/>
        <w:rPr>
          <w:rFonts w:ascii="仿宋" w:hAnsi="仿宋" w:eastAsia="仿宋" w:cs="仿宋"/>
          <w:sz w:val="24"/>
          <w:szCs w:val="24"/>
        </w:rPr>
      </w:pPr>
    </w:p>
    <w:p w14:paraId="60F28346">
      <w:pPr>
        <w:pStyle w:val="2"/>
        <w:rPr>
          <w:rFonts w:ascii="仿宋" w:hAnsi="仿宋" w:eastAsia="仿宋" w:cs="仿宋"/>
          <w:sz w:val="24"/>
          <w:szCs w:val="24"/>
        </w:rPr>
      </w:pPr>
    </w:p>
    <w:p w14:paraId="2715A80C">
      <w:pPr>
        <w:pStyle w:val="2"/>
        <w:rPr>
          <w:rFonts w:ascii="仿宋" w:hAnsi="仿宋" w:eastAsia="仿宋" w:cs="仿宋"/>
          <w:sz w:val="24"/>
          <w:szCs w:val="24"/>
        </w:rPr>
      </w:pPr>
    </w:p>
    <w:p w14:paraId="6666AA78">
      <w:pPr>
        <w:pStyle w:val="2"/>
        <w:rPr>
          <w:rFonts w:ascii="仿宋" w:hAnsi="仿宋" w:eastAsia="仿宋" w:cs="仿宋"/>
          <w:sz w:val="24"/>
          <w:szCs w:val="24"/>
        </w:rPr>
      </w:pPr>
    </w:p>
    <w:p w14:paraId="53C273B7">
      <w:pPr>
        <w:pStyle w:val="2"/>
        <w:rPr>
          <w:rFonts w:ascii="仿宋" w:hAnsi="仿宋" w:eastAsia="仿宋" w:cs="仿宋"/>
          <w:sz w:val="24"/>
          <w:szCs w:val="24"/>
        </w:rPr>
      </w:pPr>
    </w:p>
    <w:p w14:paraId="5862A855">
      <w:pPr>
        <w:pStyle w:val="2"/>
        <w:rPr>
          <w:rFonts w:ascii="仿宋" w:hAnsi="仿宋" w:eastAsia="仿宋" w:cs="仿宋"/>
          <w:sz w:val="24"/>
          <w:szCs w:val="24"/>
        </w:rPr>
      </w:pPr>
    </w:p>
    <w:p w14:paraId="0A966DB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AF1273C">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C41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AE62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1AE62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FE5E9">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ECE6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95ECE6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4282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49A52">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A49A52">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5EB1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B424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65B424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6FB79">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1BF9C">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A71BF9C">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5F3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69CB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3B69CB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252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D5A60">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38D5A60">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F4A57">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D7773">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1D7773">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5ABC">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EF82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18EF82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9342A">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F7F38">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BDF7F38">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5BE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00CE1889">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DAA38">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59F2844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7D90A">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CABA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CAA0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pPr>
        <w:ind w:left="210"/>
      </w:pPr>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ZlODM1ZjZjYzU2MmE5YjIyOTA4NmUxNDYyYzdiNTgifQ=="/>
  </w:docVars>
  <w:rsids>
    <w:rsidRoot w:val="00000000"/>
    <w:rsid w:val="04DB7EE4"/>
    <w:rsid w:val="078925D1"/>
    <w:rsid w:val="0DD955FC"/>
    <w:rsid w:val="0FB81E19"/>
    <w:rsid w:val="131A3B1D"/>
    <w:rsid w:val="1BE139C4"/>
    <w:rsid w:val="1F5E2442"/>
    <w:rsid w:val="20924D47"/>
    <w:rsid w:val="20C560FB"/>
    <w:rsid w:val="22887589"/>
    <w:rsid w:val="234E7BF4"/>
    <w:rsid w:val="27D37217"/>
    <w:rsid w:val="385C0B47"/>
    <w:rsid w:val="3A16031F"/>
    <w:rsid w:val="3A3D1515"/>
    <w:rsid w:val="3E431CA2"/>
    <w:rsid w:val="3EB65DBF"/>
    <w:rsid w:val="40081B38"/>
    <w:rsid w:val="43881600"/>
    <w:rsid w:val="4445400D"/>
    <w:rsid w:val="44C33E45"/>
    <w:rsid w:val="4EAD05DA"/>
    <w:rsid w:val="53252A3D"/>
    <w:rsid w:val="53C70BC0"/>
    <w:rsid w:val="564319B4"/>
    <w:rsid w:val="59270DD1"/>
    <w:rsid w:val="5A506367"/>
    <w:rsid w:val="62C85548"/>
    <w:rsid w:val="631725C7"/>
    <w:rsid w:val="6D782F21"/>
    <w:rsid w:val="707B5D4B"/>
    <w:rsid w:val="72D8479F"/>
    <w:rsid w:val="73DB5347"/>
    <w:rsid w:val="74CC105E"/>
    <w:rsid w:val="76C014C1"/>
    <w:rsid w:val="773A6E01"/>
    <w:rsid w:val="773C3348"/>
    <w:rsid w:val="783302AA"/>
    <w:rsid w:val="7AF73267"/>
    <w:rsid w:val="7BC715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320</Words>
  <Characters>346</Characters>
  <TotalTime>14</TotalTime>
  <ScaleCrop>false</ScaleCrop>
  <LinksUpToDate>false</LinksUpToDate>
  <CharactersWithSpaces>368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懂爱旳孤独</cp:lastModifiedBy>
  <cp:lastPrinted>2023-07-10T07:01:00Z</cp:lastPrinted>
  <dcterms:modified xsi:type="dcterms:W3CDTF">2025-04-23T06:04:02Z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2052-12.1.0.20305</vt:lpwstr>
  </property>
  <property fmtid="{D5CDD505-2E9C-101B-9397-08002B2CF9AE}" pid="5" name="ICV">
    <vt:lpwstr>46C606AD124A4A4C80E6CF69CE4110C2_13</vt:lpwstr>
  </property>
  <property fmtid="{D5CDD505-2E9C-101B-9397-08002B2CF9AE}" pid="6" name="KSOTemplateDocerSaveRecord">
    <vt:lpwstr>eyJoZGlkIjoiNzZlODM1ZjZjYzU2MmE5YjIyOTA4NmUxNDYyYzdiNTgiLCJ1c2VySWQiOiIzNjkwNDQ0NDYifQ==</vt:lpwstr>
  </property>
</Properties>
</file>