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F2F24">
      <w:pPr>
        <w:spacing w:before="33" w:line="242" w:lineRule="auto"/>
        <w:ind w:left="152" w:right="115" w:firstLine="0"/>
        <w:jc w:val="center"/>
        <w:rPr>
          <w:rFonts w:hint="eastAsia"/>
          <w:b/>
          <w:sz w:val="48"/>
          <w:lang w:val="en-US" w:eastAsia="zh-CN"/>
        </w:rPr>
      </w:pPr>
    </w:p>
    <w:p w14:paraId="4844FAB7">
      <w:pPr>
        <w:spacing w:before="33" w:line="242" w:lineRule="auto"/>
        <w:ind w:left="152" w:right="115" w:firstLine="0"/>
        <w:jc w:val="center"/>
        <w:rPr>
          <w:rFonts w:hint="eastAsia"/>
          <w:b/>
          <w:sz w:val="48"/>
          <w:lang w:val="en-US" w:eastAsia="zh-CN"/>
        </w:rPr>
      </w:pPr>
    </w:p>
    <w:p w14:paraId="2099C10A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t>甘肃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前进牧业科技有限责任公司</w:t>
      </w:r>
    </w:p>
    <w:p w14:paraId="75D12A96">
      <w:pPr>
        <w:jc w:val="center"/>
        <w:rPr>
          <w:rFonts w:hint="default" w:ascii="方正公文小标宋" w:hAnsi="方正公文小标宋" w:eastAsia="方正公文小标宋" w:cs="方正公文小标宋"/>
          <w:b/>
          <w:sz w:val="52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哺乳公犊牛销售</w:t>
      </w:r>
    </w:p>
    <w:p w14:paraId="69701704">
      <w:pPr>
        <w:jc w:val="center"/>
        <w:rPr>
          <w:b/>
          <w:sz w:val="48"/>
        </w:rPr>
      </w:pPr>
    </w:p>
    <w:p w14:paraId="2156FAB2">
      <w:pPr>
        <w:jc w:val="center"/>
        <w:rPr>
          <w:b/>
          <w:sz w:val="48"/>
        </w:rPr>
      </w:pPr>
    </w:p>
    <w:p w14:paraId="1157F3FC">
      <w:pPr>
        <w:jc w:val="center"/>
        <w:rPr>
          <w:b/>
          <w:sz w:val="48"/>
        </w:rPr>
      </w:pPr>
    </w:p>
    <w:p w14:paraId="32B62094">
      <w:pPr>
        <w:jc w:val="center"/>
        <w:rPr>
          <w:rFonts w:hint="eastAsia" w:ascii="宋体" w:hAnsi="宋体" w:eastAsia="宋体" w:cs="宋体"/>
          <w:b/>
          <w:sz w:val="52"/>
          <w:szCs w:val="24"/>
        </w:rPr>
      </w:pPr>
      <w:r>
        <w:rPr>
          <w:rFonts w:hint="eastAsia" w:ascii="宋体" w:hAnsi="宋体" w:eastAsia="宋体" w:cs="宋体"/>
          <w:b/>
          <w:sz w:val="52"/>
          <w:szCs w:val="24"/>
        </w:rPr>
        <w:t>招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标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文</w:t>
      </w:r>
      <w:r>
        <w:rPr>
          <w:rFonts w:hint="eastAsia" w:ascii="宋体" w:hAnsi="宋体" w:eastAsia="宋体" w:cs="宋体"/>
          <w:b/>
          <w:sz w:val="52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24"/>
        </w:rPr>
        <w:t>件</w:t>
      </w:r>
    </w:p>
    <w:p w14:paraId="22983228">
      <w:pPr>
        <w:jc w:val="center"/>
        <w:rPr>
          <w:rFonts w:hint="default"/>
          <w:b/>
          <w:sz w:val="4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16"/>
        </w:rPr>
        <w:t>招标编号：202</w:t>
      </w:r>
      <w:r>
        <w:rPr>
          <w:rFonts w:hint="eastAsia" w:ascii="宋体" w:hAnsi="宋体" w:eastAsia="宋体" w:cs="宋体"/>
          <w:b/>
          <w:sz w:val="32"/>
          <w:szCs w:val="16"/>
          <w:lang w:val="en-US" w:eastAsia="zh-CN"/>
        </w:rPr>
        <w:t>5013</w:t>
      </w:r>
    </w:p>
    <w:p w14:paraId="4FFF305B">
      <w:pPr>
        <w:jc w:val="both"/>
        <w:rPr>
          <w:rFonts w:hint="eastAsia"/>
          <w:b/>
          <w:sz w:val="48"/>
          <w:lang w:val="en-US" w:eastAsia="zh-CN"/>
        </w:rPr>
      </w:pPr>
    </w:p>
    <w:p w14:paraId="5F160B09">
      <w:pPr>
        <w:jc w:val="both"/>
        <w:rPr>
          <w:rFonts w:hint="eastAsia"/>
          <w:b/>
          <w:sz w:val="48"/>
          <w:lang w:val="en-US" w:eastAsia="zh-CN"/>
        </w:rPr>
      </w:pPr>
    </w:p>
    <w:p w14:paraId="2618B786">
      <w:pPr>
        <w:jc w:val="both"/>
        <w:rPr>
          <w:rFonts w:hint="eastAsia"/>
          <w:b/>
          <w:sz w:val="48"/>
          <w:lang w:val="en-US" w:eastAsia="zh-CN"/>
        </w:rPr>
      </w:pPr>
    </w:p>
    <w:p w14:paraId="01C1BAD7">
      <w:pPr>
        <w:jc w:val="both"/>
        <w:rPr>
          <w:rFonts w:hint="eastAsia"/>
          <w:b/>
          <w:sz w:val="48"/>
          <w:lang w:val="en-US" w:eastAsia="zh-CN"/>
        </w:rPr>
      </w:pPr>
    </w:p>
    <w:p w14:paraId="651D7D9D">
      <w:pPr>
        <w:jc w:val="center"/>
        <w:rPr>
          <w:rFonts w:hint="eastAsia"/>
          <w:b/>
          <w:sz w:val="48"/>
          <w:lang w:val="en-US" w:eastAsia="zh-CN"/>
        </w:rPr>
      </w:pPr>
    </w:p>
    <w:p w14:paraId="79DCF6B6">
      <w:pPr>
        <w:jc w:val="center"/>
        <w:rPr>
          <w:rFonts w:hint="default" w:ascii="仿宋" w:hAnsi="仿宋" w:eastAsia="仿宋" w:cs="仿宋"/>
          <w:b/>
          <w:sz w:val="32"/>
          <w:szCs w:val="16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16"/>
          <w:lang w:val="en-US" w:eastAsia="zh-CN"/>
        </w:rPr>
        <w:t>招标人：甘肃前进牧业科技有限责任公司</w:t>
      </w:r>
    </w:p>
    <w:p w14:paraId="06A8CF05">
      <w:pPr>
        <w:jc w:val="center"/>
        <w:rPr>
          <w:rFonts w:hint="eastAsia" w:ascii="仿宋" w:hAnsi="仿宋" w:eastAsia="仿宋" w:cs="仿宋"/>
          <w:b/>
          <w:sz w:val="32"/>
          <w:szCs w:val="16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16"/>
          <w:lang w:val="en-US" w:eastAsia="zh-CN"/>
        </w:rPr>
        <w:t>二〇二五年四月</w:t>
      </w:r>
    </w:p>
    <w:p w14:paraId="5398F034">
      <w:pPr>
        <w:jc w:val="center"/>
        <w:rPr>
          <w:rFonts w:hint="eastAsia" w:ascii="仿宋" w:hAnsi="仿宋" w:eastAsia="仿宋" w:cs="仿宋"/>
          <w:b/>
          <w:sz w:val="32"/>
          <w:szCs w:val="16"/>
          <w:lang w:val="en-US" w:eastAsia="zh-CN"/>
        </w:rPr>
      </w:pPr>
    </w:p>
    <w:p w14:paraId="4A4B771E"/>
    <w:p w14:paraId="5176741B"/>
    <w:p w14:paraId="30777729"/>
    <w:p w14:paraId="5B25AFEE"/>
    <w:p w14:paraId="27AA0341"/>
    <w:p w14:paraId="37F3620C"/>
    <w:p w14:paraId="5F3F8FA7"/>
    <w:p w14:paraId="43E3C4A8">
      <w:pPr>
        <w:spacing w:line="360" w:lineRule="auto"/>
        <w:ind w:firstLine="1446" w:firstLineChars="400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35B237F4">
      <w:pPr>
        <w:spacing w:line="360" w:lineRule="auto"/>
        <w:ind w:firstLine="1446" w:firstLineChars="4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哺乳犊牛现场竞标流程及注意事项</w:t>
      </w:r>
    </w:p>
    <w:p w14:paraId="297D5010">
      <w:pPr>
        <w:spacing w:line="360" w:lineRule="auto"/>
        <w:ind w:firstLine="1928" w:firstLineChars="6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F833CDC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招标内容及要求：</w:t>
      </w:r>
    </w:p>
    <w:p w14:paraId="5A119DCC">
      <w:pPr>
        <w:numPr>
          <w:ilvl w:val="0"/>
          <w:numId w:val="2"/>
        </w:numPr>
        <w:autoSpaceDE w:val="0"/>
        <w:autoSpaceDN w:val="0"/>
        <w:adjustRightInd w:val="0"/>
        <w:spacing w:line="560" w:lineRule="exact"/>
        <w:ind w:firstLine="600" w:firstLineChars="200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甘肃前进牧业有限公司所属牧场哺乳公犊牛出售，</w:t>
      </w: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2025年4月份预计出售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荷斯坦牛哺乳公犊牛500头、蒙贝利亚哺乳公犊牛150、蒙贝利亚哺乳母犊牛30头，</w:t>
      </w: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采取公开招标方式出售。</w:t>
      </w:r>
    </w:p>
    <w:p w14:paraId="2874C345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招标项目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：</w:t>
      </w:r>
    </w:p>
    <w:p w14:paraId="39B966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60" w:lineRule="auto"/>
        <w:ind w:left="0" w:right="0" w:firstLine="533"/>
        <w:jc w:val="left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一标段：荷斯坦哺乳公犊牛、弱胎、双胎牛。</w:t>
      </w:r>
    </w:p>
    <w:p w14:paraId="674CF2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60" w:lineRule="auto"/>
        <w:ind w:left="0" w:right="0" w:firstLine="533"/>
        <w:jc w:val="left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二标段：蒙贝利亚哺乳公犊牛、弱胎、双胎牛。</w:t>
      </w:r>
    </w:p>
    <w:p w14:paraId="27DAA8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60" w:lineRule="auto"/>
        <w:ind w:left="0" w:right="0" w:firstLine="533"/>
        <w:jc w:val="left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三标段：蒙贝利亚哺乳母犊牛、弱胎、双胎牛。</w:t>
      </w:r>
    </w:p>
    <w:p w14:paraId="5A31D6EE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竞标时间、地点：</w:t>
      </w:r>
    </w:p>
    <w:p w14:paraId="0E51EF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60" w:lineRule="auto"/>
        <w:ind w:right="0" w:firstLine="6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开标时间：2025年4月28日9:00</w:t>
      </w:r>
    </w:p>
    <w:p w14:paraId="104E80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60" w:lineRule="auto"/>
        <w:ind w:right="0" w:firstLine="6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11111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开标地点：甘肃前进现代农业发展集团有限公司后院会议室（地址：张掖市甘州区南三环什字向南50米前进景点）。</w:t>
      </w:r>
    </w:p>
    <w:p w14:paraId="1C5C471F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四、竞标过程注意事项：</w:t>
      </w:r>
    </w:p>
    <w:p w14:paraId="1244F19A"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竞标过程中禁止互相交流，有互相交流者将取消竞标资格。</w:t>
      </w:r>
    </w:p>
    <w:p w14:paraId="49B7D508"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2、参标人报价后将报价单自行密封交由监标人保管。</w:t>
      </w:r>
    </w:p>
    <w:p w14:paraId="2A855188"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3、荷斯坦、蒙贝利亚哺乳犊牛分为≥30kg健康哺乳公犊牛和＜30kg弱胎、双胎、疾病哺乳公犊牛，分别报价。</w:t>
      </w:r>
    </w:p>
    <w:p w14:paraId="1E4E0297">
      <w:pPr>
        <w:spacing w:line="360" w:lineRule="auto"/>
        <w:ind w:firstLine="56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4、本次报价为2轮，每报一轮将淘汰最低报价，或第三轮报价结束后将淘汰报价低的两家。</w:t>
      </w:r>
    </w:p>
    <w:p w14:paraId="155B2125">
      <w:pPr>
        <w:spacing w:line="360" w:lineRule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5、本月哺乳公犊牛按日龄拉运，≥3日龄拉运一次，每超1日龄增加40元/日饲养费。</w:t>
      </w:r>
    </w:p>
    <w:p w14:paraId="630F1EC0"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6、竞标标段报价结束后，评标小组评选出中标客户并现场公布竞标结果。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如竞标价格未达到预期价格经评标小组人员协商后进行公布。</w:t>
      </w:r>
    </w:p>
    <w:p w14:paraId="4ECF7E97"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7、如果出现恶意竞标或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发生分歧，不能积极协商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解决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，致使矛盾扩大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，将取消本次及以后参标资格。</w:t>
      </w:r>
    </w:p>
    <w:p w14:paraId="407320C7">
      <w:pPr>
        <w:numPr>
          <w:ilvl w:val="0"/>
          <w:numId w:val="0"/>
        </w:numPr>
        <w:spacing w:line="360" w:lineRule="auto"/>
        <w:ind w:firstLine="56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8、牛只装车过磅付款后，牧场工作人员核实牛款到账，牛车才能离开牧场。</w:t>
      </w:r>
    </w:p>
    <w:p w14:paraId="558E9429">
      <w:pPr>
        <w:numPr>
          <w:ilvl w:val="0"/>
          <w:numId w:val="0"/>
        </w:numPr>
        <w:spacing w:line="360" w:lineRule="auto"/>
        <w:ind w:firstLine="56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9、客户中标后自身原因导致不拉牛或降价拉牛等原因，将扣除保证金及拉入公司黑名单3年内不在合作。</w:t>
      </w:r>
    </w:p>
    <w:p w14:paraId="31DD21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0F087D"/>
    <w:multiLevelType w:val="singleLevel"/>
    <w:tmpl w:val="840F08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234C023"/>
    <w:multiLevelType w:val="singleLevel"/>
    <w:tmpl w:val="A234C0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E7574"/>
    <w:rsid w:val="1AFE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2025-04-22T07:43:00Z</dcterms:created>
  <dc:creator>paranoid</dc:creator>
  <cp:lastModifiedBy>paranoid</cp:lastModifiedBy>
  <dcterms:modified xsi:type="dcterms:W3CDTF">2025-04-22T07:44:27Z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712D1ED441C94FDDA61EE9EEACFEA010_11</vt:lpwstr>
  </property>
  <property fmtid="{D5CDD505-2E9C-101B-9397-08002B2CF9AE}" pid="4" name="KSOTemplateDocerSaveRecord">
    <vt:lpwstr>eyJoZGlkIjoiNWY1NDVjNzJlMjdiOGUxZmU2MGJlZDVhMGMzODQ0Y2MiLCJ1c2VySWQiOiI1NTA4NTc1NzIifQ==</vt:lpwstr>
  </property>
</Properties>
</file>