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0B2">
      <w:pPr>
        <w:spacing w:line="278" w:lineRule="auto"/>
        <w:rPr>
          <w:rFonts w:ascii="Arial"/>
          <w:sz w:val="21"/>
        </w:rPr>
      </w:pPr>
    </w:p>
    <w:p w14:paraId="23168EA6">
      <w:pPr>
        <w:spacing w:line="278" w:lineRule="auto"/>
        <w:rPr>
          <w:rFonts w:ascii="Arial"/>
          <w:sz w:val="21"/>
        </w:rPr>
      </w:pPr>
    </w:p>
    <w:p w14:paraId="59958B47">
      <w:pPr>
        <w:spacing w:line="278" w:lineRule="auto"/>
        <w:rPr>
          <w:rFonts w:ascii="Arial"/>
          <w:sz w:val="21"/>
        </w:rPr>
      </w:pPr>
    </w:p>
    <w:p w14:paraId="70E497D1">
      <w:pPr>
        <w:spacing w:line="279" w:lineRule="auto"/>
        <w:rPr>
          <w:rFonts w:ascii="Arial"/>
          <w:sz w:val="21"/>
        </w:rPr>
      </w:pPr>
    </w:p>
    <w:p w14:paraId="1BB918D6">
      <w:pPr>
        <w:spacing w:line="279" w:lineRule="auto"/>
        <w:rPr>
          <w:rFonts w:ascii="Arial"/>
          <w:sz w:val="21"/>
        </w:rPr>
      </w:pPr>
    </w:p>
    <w:p w14:paraId="365C3948">
      <w:pPr>
        <w:spacing w:line="279" w:lineRule="auto"/>
        <w:rPr>
          <w:rFonts w:ascii="Arial"/>
          <w:sz w:val="21"/>
        </w:rPr>
      </w:pPr>
    </w:p>
    <w:p w14:paraId="526FFD9A">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甘肃蜀汉牧业有限公司</w:t>
      </w:r>
    </w:p>
    <w:p w14:paraId="246E5A6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90吨过瘤胃豆粕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FFE15B">
      <w:pPr>
        <w:spacing w:line="260" w:lineRule="auto"/>
        <w:rPr>
          <w:rFonts w:ascii="Arial"/>
          <w:sz w:val="21"/>
        </w:rPr>
      </w:pPr>
    </w:p>
    <w:p w14:paraId="719258B0">
      <w:pPr>
        <w:spacing w:line="260" w:lineRule="auto"/>
        <w:rPr>
          <w:rFonts w:ascii="Arial"/>
          <w:sz w:val="21"/>
        </w:rPr>
      </w:pPr>
    </w:p>
    <w:p w14:paraId="32978795">
      <w:pPr>
        <w:spacing w:line="260" w:lineRule="auto"/>
        <w:rPr>
          <w:rFonts w:ascii="Arial"/>
          <w:sz w:val="21"/>
        </w:rPr>
      </w:pPr>
    </w:p>
    <w:p w14:paraId="6D7EC21B">
      <w:pPr>
        <w:spacing w:line="260" w:lineRule="auto"/>
        <w:rPr>
          <w:rFonts w:ascii="Arial"/>
          <w:sz w:val="21"/>
        </w:rPr>
      </w:pPr>
    </w:p>
    <w:p w14:paraId="2EC92A0B">
      <w:pPr>
        <w:spacing w:line="261" w:lineRule="auto"/>
        <w:rPr>
          <w:rFonts w:ascii="Arial"/>
          <w:sz w:val="21"/>
        </w:rPr>
      </w:pPr>
    </w:p>
    <w:p w14:paraId="5366859D">
      <w:pPr>
        <w:spacing w:line="261" w:lineRule="auto"/>
        <w:rPr>
          <w:rFonts w:ascii="Arial"/>
          <w:sz w:val="21"/>
        </w:rPr>
      </w:pPr>
    </w:p>
    <w:p w14:paraId="5C2C4059">
      <w:pPr>
        <w:spacing w:line="261" w:lineRule="auto"/>
        <w:rPr>
          <w:rFonts w:ascii="Arial"/>
          <w:sz w:val="21"/>
        </w:rPr>
      </w:pPr>
    </w:p>
    <w:p w14:paraId="55C367F2">
      <w:pPr>
        <w:spacing w:line="261" w:lineRule="auto"/>
        <w:rPr>
          <w:rFonts w:ascii="Arial"/>
          <w:sz w:val="21"/>
        </w:rPr>
      </w:pPr>
    </w:p>
    <w:p w14:paraId="48CF2DF5">
      <w:pPr>
        <w:spacing w:line="261" w:lineRule="auto"/>
        <w:rPr>
          <w:rFonts w:ascii="Arial"/>
          <w:sz w:val="21"/>
        </w:rPr>
      </w:pPr>
    </w:p>
    <w:p w14:paraId="79514E67">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436BA4C">
      <w:pPr>
        <w:spacing w:line="248" w:lineRule="auto"/>
        <w:rPr>
          <w:rFonts w:ascii="Arial"/>
          <w:sz w:val="21"/>
        </w:rPr>
      </w:pPr>
    </w:p>
    <w:p w14:paraId="4FA5A879">
      <w:pPr>
        <w:spacing w:line="248" w:lineRule="auto"/>
        <w:rPr>
          <w:rFonts w:ascii="Arial"/>
          <w:sz w:val="21"/>
        </w:rPr>
      </w:pPr>
    </w:p>
    <w:p w14:paraId="03E8557E">
      <w:pPr>
        <w:spacing w:line="248" w:lineRule="auto"/>
        <w:rPr>
          <w:rFonts w:ascii="Arial"/>
          <w:sz w:val="21"/>
        </w:rPr>
      </w:pPr>
    </w:p>
    <w:p w14:paraId="762E4D6F">
      <w:pPr>
        <w:spacing w:line="248" w:lineRule="auto"/>
        <w:rPr>
          <w:rFonts w:ascii="Arial"/>
          <w:sz w:val="21"/>
        </w:rPr>
      </w:pPr>
    </w:p>
    <w:p w14:paraId="647D91FF">
      <w:pPr>
        <w:spacing w:line="248" w:lineRule="auto"/>
        <w:rPr>
          <w:rFonts w:ascii="Arial"/>
          <w:sz w:val="21"/>
        </w:rPr>
      </w:pPr>
    </w:p>
    <w:p w14:paraId="08CAB3AD">
      <w:pPr>
        <w:spacing w:line="248" w:lineRule="auto"/>
        <w:rPr>
          <w:rFonts w:ascii="Arial"/>
          <w:sz w:val="21"/>
        </w:rPr>
      </w:pPr>
    </w:p>
    <w:p w14:paraId="426270CF">
      <w:pPr>
        <w:pStyle w:val="2"/>
        <w:rPr>
          <w:rFonts w:ascii="Arial"/>
          <w:sz w:val="21"/>
        </w:rPr>
      </w:pPr>
    </w:p>
    <w:p w14:paraId="4088A315">
      <w:pPr>
        <w:pStyle w:val="2"/>
        <w:rPr>
          <w:rFonts w:ascii="Arial"/>
          <w:sz w:val="21"/>
        </w:rPr>
      </w:pPr>
    </w:p>
    <w:p w14:paraId="3B6B19FF">
      <w:pPr>
        <w:pStyle w:val="2"/>
        <w:rPr>
          <w:rFonts w:ascii="Arial"/>
          <w:sz w:val="21"/>
        </w:rPr>
      </w:pPr>
    </w:p>
    <w:p w14:paraId="1C1CFCE4">
      <w:pPr>
        <w:pStyle w:val="2"/>
        <w:rPr>
          <w:rFonts w:ascii="Arial"/>
          <w:sz w:val="21"/>
        </w:rPr>
      </w:pPr>
    </w:p>
    <w:p w14:paraId="3F1F7F6F">
      <w:pPr>
        <w:pStyle w:val="2"/>
        <w:rPr>
          <w:rFonts w:ascii="Arial"/>
          <w:sz w:val="21"/>
        </w:rPr>
      </w:pPr>
    </w:p>
    <w:p w14:paraId="45180ADA">
      <w:pPr>
        <w:spacing w:line="248" w:lineRule="auto"/>
        <w:rPr>
          <w:rFonts w:ascii="Arial"/>
          <w:sz w:val="21"/>
        </w:rPr>
      </w:pPr>
    </w:p>
    <w:p w14:paraId="0E15A893">
      <w:pPr>
        <w:spacing w:line="248" w:lineRule="auto"/>
        <w:rPr>
          <w:rFonts w:ascii="Arial"/>
          <w:sz w:val="21"/>
        </w:rPr>
      </w:pPr>
    </w:p>
    <w:p w14:paraId="618F802E">
      <w:pPr>
        <w:spacing w:line="249" w:lineRule="auto"/>
        <w:rPr>
          <w:rFonts w:ascii="Arial"/>
          <w:sz w:val="21"/>
        </w:rPr>
      </w:pPr>
    </w:p>
    <w:p w14:paraId="228FD8CC">
      <w:pPr>
        <w:spacing w:line="249" w:lineRule="auto"/>
        <w:rPr>
          <w:rFonts w:ascii="Arial"/>
          <w:sz w:val="21"/>
        </w:rPr>
      </w:pPr>
    </w:p>
    <w:p w14:paraId="3961839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SHMY-CG-GLWDP-20250410</w:t>
      </w:r>
    </w:p>
    <w:p w14:paraId="7EDCCA43">
      <w:pPr>
        <w:spacing w:before="234" w:line="368" w:lineRule="auto"/>
        <w:ind w:left="1182" w:leftChars="563" w:right="1070" w:firstLine="579" w:firstLineChars="18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甘肃蜀汉牧业有限公司</w:t>
      </w:r>
      <w:r>
        <w:rPr>
          <w:rFonts w:ascii="仿宋" w:hAnsi="仿宋" w:eastAsia="仿宋" w:cs="仿宋"/>
          <w:sz w:val="32"/>
          <w:szCs w:val="32"/>
        </w:rPr>
        <w:t xml:space="preserve"> </w:t>
      </w:r>
    </w:p>
    <w:p w14:paraId="6288E0F8">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C0AD78D">
      <w:pPr>
        <w:sectPr>
          <w:headerReference r:id="rId5" w:type="default"/>
          <w:pgSz w:w="11905" w:h="16840"/>
          <w:pgMar w:top="1183" w:right="1385" w:bottom="0" w:left="1729" w:header="882" w:footer="0" w:gutter="0"/>
          <w:cols w:space="720" w:num="1"/>
        </w:sectPr>
      </w:pPr>
    </w:p>
    <w:p w14:paraId="55B5106F">
      <w:pPr>
        <w:spacing w:line="269" w:lineRule="auto"/>
        <w:rPr>
          <w:rFonts w:ascii="Arial"/>
          <w:sz w:val="21"/>
        </w:rPr>
      </w:pPr>
    </w:p>
    <w:p w14:paraId="5C7F1914">
      <w:pPr>
        <w:spacing w:line="270" w:lineRule="auto"/>
        <w:rPr>
          <w:rFonts w:ascii="Arial"/>
          <w:sz w:val="21"/>
        </w:rPr>
      </w:pPr>
    </w:p>
    <w:p w14:paraId="1EDDFA9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FEED88"/>
    <w:p w14:paraId="22CA39B4"/>
    <w:p w14:paraId="55510C01"/>
    <w:p w14:paraId="1EDDBDBB"/>
    <w:p w14:paraId="55EB6080"/>
    <w:p w14:paraId="224F5C17"/>
    <w:p w14:paraId="19B61111"/>
    <w:p w14:paraId="0711F22C"/>
    <w:p w14:paraId="56E1EB9C">
      <w:pPr>
        <w:spacing w:line="19" w:lineRule="exact"/>
      </w:pPr>
    </w:p>
    <w:p w14:paraId="542A8B3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EBF1ADD">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AD3CB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1F419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6FCB5B0">
      <w:pPr>
        <w:spacing w:before="268" w:line="222" w:lineRule="auto"/>
        <w:rPr>
          <w:rFonts w:ascii="仿宋" w:hAnsi="仿宋" w:eastAsia="仿宋" w:cs="仿宋"/>
          <w:sz w:val="36"/>
          <w:szCs w:val="36"/>
        </w:rPr>
      </w:pPr>
    </w:p>
    <w:p w14:paraId="1114F2AF">
      <w:pPr>
        <w:spacing w:line="14" w:lineRule="auto"/>
        <w:rPr>
          <w:rFonts w:ascii="Arial"/>
          <w:sz w:val="2"/>
        </w:rPr>
      </w:pPr>
      <w:r>
        <w:rPr>
          <w:rFonts w:ascii="Arial" w:hAnsi="Arial" w:eastAsia="Arial" w:cs="Arial"/>
          <w:sz w:val="2"/>
          <w:szCs w:val="2"/>
        </w:rPr>
        <w:br w:type="column"/>
      </w:r>
    </w:p>
    <w:p w14:paraId="0C65F6C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68ED57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7265582">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4A9A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C4C4F87">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5A2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3B0D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C98AA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24F7B6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B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ED41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A8ADE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42CDA70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1AB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26C6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B7E5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2F2AF9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甘肃蜀汉牧业有限公司</w:t>
            </w:r>
            <w:r>
              <w:rPr>
                <w:rFonts w:hint="eastAsia" w:ascii="仿宋" w:hAnsi="仿宋" w:eastAsia="仿宋" w:cs="仿宋"/>
                <w:spacing w:val="-2"/>
                <w:position w:val="17"/>
                <w:sz w:val="24"/>
                <w:szCs w:val="24"/>
                <w:lang w:val="en-US" w:eastAsia="zh-CN"/>
              </w:rPr>
              <w:t>90吨过瘤胃豆粕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21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9BCA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D7045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7E08F52">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477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691C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8BF61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7225B30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6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F68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AD28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C5224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90吨过瘤胃豆粕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F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8B6E9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F1F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68B54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0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41EE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D70A50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78ED78AE">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5</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10</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bookmarkStart w:id="0" w:name="_GoBack"/>
            <w:bookmarkEnd w:id="0"/>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将投标文件加盖公章加密后发送至邮箱gansu_qjmy_ts@163.com；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272E9754">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3FB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E8C6E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22589A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00EFD02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78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42164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D2DE1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769CFD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7FCA10F">
      <w:pPr>
        <w:spacing w:line="235" w:lineRule="exact"/>
      </w:pPr>
    </w:p>
    <w:p w14:paraId="28813C1E">
      <w:pPr>
        <w:sectPr>
          <w:headerReference r:id="rId9" w:type="default"/>
          <w:footerReference r:id="rId10" w:type="default"/>
          <w:pgSz w:w="11905" w:h="16840"/>
          <w:pgMar w:top="1183" w:right="1667" w:bottom="1041" w:left="1671" w:header="882" w:footer="853" w:gutter="0"/>
          <w:pgNumType w:fmt="numberInDash"/>
          <w:cols w:space="720" w:num="1"/>
        </w:sectPr>
      </w:pPr>
    </w:p>
    <w:p w14:paraId="671A308F">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24"/>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color w:val="auto"/>
          <w:sz w:val="32"/>
          <w:szCs w:val="24"/>
          <w:lang w:val="en-US" w:eastAsia="zh-CN"/>
        </w:rPr>
      </w:pPr>
      <w:r>
        <w:rPr>
          <w:rFonts w:hint="eastAsia" w:ascii="仿宋" w:hAnsi="仿宋" w:eastAsia="仿宋" w:cs="仿宋"/>
          <w:b/>
          <w:color w:val="auto"/>
          <w:sz w:val="32"/>
          <w:szCs w:val="24"/>
          <w:lang w:val="en-US" w:eastAsia="zh-CN"/>
        </w:rPr>
        <w:t>过瘤胃豆粕</w:t>
      </w:r>
    </w:p>
    <w:p w14:paraId="2DCA5AB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color w:val="auto"/>
          <w:sz w:val="32"/>
          <w:szCs w:val="2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1514"/>
        <w:gridCol w:w="1514"/>
        <w:gridCol w:w="1630"/>
        <w:gridCol w:w="1515"/>
        <w:gridCol w:w="1515"/>
      </w:tblGrid>
      <w:tr w14:paraId="3FF9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514" w:type="dxa"/>
            <w:vAlign w:val="center"/>
          </w:tcPr>
          <w:p w14:paraId="06BF51F1">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粗蛋白（%）</w:t>
            </w:r>
          </w:p>
        </w:tc>
        <w:tc>
          <w:tcPr>
            <w:tcW w:w="1514" w:type="dxa"/>
            <w:vAlign w:val="center"/>
          </w:tcPr>
          <w:p w14:paraId="0D08114C">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粗纤维（%）</w:t>
            </w:r>
          </w:p>
        </w:tc>
        <w:tc>
          <w:tcPr>
            <w:tcW w:w="1514" w:type="dxa"/>
            <w:vAlign w:val="center"/>
          </w:tcPr>
          <w:p w14:paraId="630D1A00">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粗灰分（%）</w:t>
            </w:r>
          </w:p>
        </w:tc>
        <w:tc>
          <w:tcPr>
            <w:tcW w:w="1630" w:type="dxa"/>
          </w:tcPr>
          <w:p w14:paraId="14730A99">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脲素活性酶/mg/(min*g)</w:t>
            </w:r>
          </w:p>
        </w:tc>
        <w:tc>
          <w:tcPr>
            <w:tcW w:w="1515" w:type="dxa"/>
            <w:vAlign w:val="center"/>
          </w:tcPr>
          <w:p w14:paraId="6DD74A02">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水分（%）</w:t>
            </w:r>
          </w:p>
        </w:tc>
        <w:tc>
          <w:tcPr>
            <w:tcW w:w="1515" w:type="dxa"/>
          </w:tcPr>
          <w:p w14:paraId="6C534284">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16h过瘤胃未降解蛋白（%）</w:t>
            </w:r>
          </w:p>
        </w:tc>
      </w:tr>
      <w:tr w14:paraId="33CF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tcPr>
          <w:p w14:paraId="6D072F20">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≥4</w:t>
            </w:r>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.0</w:t>
            </w:r>
          </w:p>
        </w:tc>
        <w:tc>
          <w:tcPr>
            <w:tcW w:w="1514" w:type="dxa"/>
          </w:tcPr>
          <w:p w14:paraId="54A56701">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c>
          <w:tcPr>
            <w:tcW w:w="1514" w:type="dxa"/>
          </w:tcPr>
          <w:p w14:paraId="570DDC31">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c>
          <w:tcPr>
            <w:tcW w:w="1630" w:type="dxa"/>
          </w:tcPr>
          <w:p w14:paraId="6F94D053">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≤0.3</w:t>
            </w:r>
          </w:p>
        </w:tc>
        <w:tc>
          <w:tcPr>
            <w:tcW w:w="1515" w:type="dxa"/>
          </w:tcPr>
          <w:p w14:paraId="722AE09C">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≤13.0</w:t>
            </w:r>
          </w:p>
        </w:tc>
        <w:tc>
          <w:tcPr>
            <w:tcW w:w="1515" w:type="dxa"/>
          </w:tcPr>
          <w:p w14:paraId="624DE8E8">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r>
    </w:tbl>
    <w:p w14:paraId="3C72CBA5">
      <w:pPr>
        <w:spacing w:before="2"/>
        <w:ind w:right="0"/>
        <w:jc w:val="left"/>
        <w:rPr>
          <w:rFonts w:hint="eastAsia" w:ascii="仿宋" w:hAnsi="仿宋" w:eastAsia="仿宋" w:cs="仿宋"/>
          <w:b/>
          <w:color w:val="auto"/>
          <w:sz w:val="24"/>
        </w:rPr>
      </w:pPr>
    </w:p>
    <w:p w14:paraId="1DE6FBE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注：</w:t>
      </w:r>
    </w:p>
    <w:p w14:paraId="2155F68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1、每批次货物必须随车携带质检报告单；</w:t>
      </w:r>
    </w:p>
    <w:p w14:paraId="5808630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2、送货至甲方指定地点；</w:t>
      </w:r>
    </w:p>
    <w:p w14:paraId="030EFD6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sectPr>
          <w:pgSz w:w="12240" w:h="15840"/>
          <w:pgMar w:top="1340" w:right="1610" w:bottom="1338" w:left="1644" w:header="799" w:footer="723" w:gutter="0"/>
          <w:cols w:space="720" w:num="1"/>
        </w:sectPr>
      </w:pPr>
      <w:r>
        <w:rPr>
          <w:rFonts w:hint="eastAsia" w:ascii="仿宋" w:hAnsi="仿宋" w:eastAsia="仿宋" w:cs="仿宋"/>
          <w:b/>
          <w:bCs/>
          <w:color w:val="auto"/>
          <w:sz w:val="24"/>
          <w:szCs w:val="24"/>
        </w:rPr>
        <w:t>3、运输过程中产生的所有费用，由供货方自行承担。</w:t>
      </w:r>
    </w:p>
    <w:p w14:paraId="3848CDF7">
      <w:pPr>
        <w:pStyle w:val="2"/>
        <w:rPr>
          <w:rFonts w:hint="eastAsia"/>
        </w:rPr>
      </w:pPr>
    </w:p>
    <w:p w14:paraId="2E51686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4276FAB">
      <w:pPr>
        <w:spacing w:line="271" w:lineRule="auto"/>
        <w:rPr>
          <w:rFonts w:ascii="Arial"/>
          <w:sz w:val="21"/>
        </w:rPr>
      </w:pPr>
    </w:p>
    <w:p w14:paraId="35832752">
      <w:pPr>
        <w:spacing w:line="271" w:lineRule="auto"/>
        <w:rPr>
          <w:rFonts w:ascii="Arial"/>
          <w:sz w:val="21"/>
        </w:rPr>
      </w:pPr>
    </w:p>
    <w:p w14:paraId="7E7176EA">
      <w:pPr>
        <w:spacing w:line="271" w:lineRule="auto"/>
        <w:rPr>
          <w:rFonts w:ascii="Arial"/>
          <w:sz w:val="21"/>
        </w:rPr>
      </w:pPr>
    </w:p>
    <w:p w14:paraId="3DC6DAFF">
      <w:pPr>
        <w:spacing w:line="271" w:lineRule="auto"/>
        <w:rPr>
          <w:rFonts w:ascii="Arial"/>
          <w:sz w:val="21"/>
        </w:rPr>
      </w:pPr>
    </w:p>
    <w:p w14:paraId="12EED559">
      <w:pPr>
        <w:spacing w:line="271" w:lineRule="auto"/>
        <w:rPr>
          <w:rFonts w:ascii="Arial"/>
          <w:sz w:val="21"/>
        </w:rPr>
      </w:pPr>
    </w:p>
    <w:p w14:paraId="2CC5A938">
      <w:pPr>
        <w:spacing w:line="271" w:lineRule="auto"/>
        <w:rPr>
          <w:rFonts w:ascii="Arial"/>
          <w:sz w:val="21"/>
        </w:rPr>
      </w:pPr>
    </w:p>
    <w:p w14:paraId="73D95F7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4A69B88">
      <w:pPr>
        <w:spacing w:line="241" w:lineRule="auto"/>
        <w:rPr>
          <w:rFonts w:ascii="Arial"/>
          <w:sz w:val="21"/>
        </w:rPr>
      </w:pPr>
    </w:p>
    <w:p w14:paraId="472F493F">
      <w:pPr>
        <w:spacing w:line="241" w:lineRule="auto"/>
        <w:rPr>
          <w:rFonts w:ascii="Arial"/>
          <w:sz w:val="21"/>
        </w:rPr>
      </w:pPr>
    </w:p>
    <w:p w14:paraId="2DEB8BF9">
      <w:pPr>
        <w:spacing w:line="241" w:lineRule="auto"/>
        <w:rPr>
          <w:rFonts w:ascii="Arial"/>
          <w:sz w:val="21"/>
        </w:rPr>
      </w:pPr>
    </w:p>
    <w:p w14:paraId="10DAF79D">
      <w:pPr>
        <w:spacing w:line="242" w:lineRule="auto"/>
        <w:rPr>
          <w:rFonts w:ascii="Arial"/>
          <w:sz w:val="21"/>
        </w:rPr>
      </w:pPr>
    </w:p>
    <w:p w14:paraId="3CD3B9E1">
      <w:pPr>
        <w:spacing w:line="242" w:lineRule="auto"/>
        <w:rPr>
          <w:rFonts w:ascii="Arial"/>
          <w:sz w:val="21"/>
        </w:rPr>
      </w:pPr>
    </w:p>
    <w:p w14:paraId="7C085A2F">
      <w:pPr>
        <w:spacing w:line="242" w:lineRule="auto"/>
        <w:rPr>
          <w:rFonts w:ascii="Arial"/>
          <w:sz w:val="21"/>
        </w:rPr>
      </w:pPr>
    </w:p>
    <w:p w14:paraId="0D0B0353">
      <w:pPr>
        <w:spacing w:line="242" w:lineRule="auto"/>
        <w:rPr>
          <w:rFonts w:ascii="Arial"/>
          <w:sz w:val="21"/>
        </w:rPr>
      </w:pPr>
    </w:p>
    <w:p w14:paraId="4553FC09">
      <w:pPr>
        <w:spacing w:line="242" w:lineRule="auto"/>
        <w:rPr>
          <w:rFonts w:ascii="Arial"/>
          <w:sz w:val="21"/>
        </w:rPr>
      </w:pPr>
    </w:p>
    <w:p w14:paraId="70884A55">
      <w:pPr>
        <w:spacing w:line="242" w:lineRule="auto"/>
        <w:rPr>
          <w:rFonts w:ascii="Arial"/>
          <w:sz w:val="21"/>
        </w:rPr>
      </w:pPr>
    </w:p>
    <w:p w14:paraId="3C537BAB">
      <w:pPr>
        <w:spacing w:line="242" w:lineRule="auto"/>
        <w:rPr>
          <w:rFonts w:ascii="Arial"/>
          <w:sz w:val="21"/>
        </w:rPr>
      </w:pPr>
    </w:p>
    <w:p w14:paraId="6DC0AF80">
      <w:pPr>
        <w:spacing w:line="242" w:lineRule="auto"/>
        <w:rPr>
          <w:rFonts w:ascii="Arial"/>
          <w:sz w:val="21"/>
        </w:rPr>
      </w:pPr>
    </w:p>
    <w:p w14:paraId="57C6978D">
      <w:pPr>
        <w:spacing w:line="242" w:lineRule="auto"/>
        <w:rPr>
          <w:rFonts w:ascii="Arial"/>
          <w:sz w:val="21"/>
        </w:rPr>
      </w:pPr>
    </w:p>
    <w:p w14:paraId="3012D8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9F1B6BA">
      <w:pPr>
        <w:spacing w:line="255" w:lineRule="auto"/>
        <w:rPr>
          <w:rFonts w:ascii="Arial"/>
          <w:sz w:val="21"/>
        </w:rPr>
      </w:pPr>
    </w:p>
    <w:p w14:paraId="76471AC5">
      <w:pPr>
        <w:spacing w:line="255" w:lineRule="auto"/>
        <w:rPr>
          <w:rFonts w:ascii="Arial"/>
          <w:sz w:val="21"/>
        </w:rPr>
      </w:pPr>
    </w:p>
    <w:p w14:paraId="60CE08A6">
      <w:pPr>
        <w:spacing w:line="255" w:lineRule="auto"/>
        <w:rPr>
          <w:rFonts w:ascii="Arial"/>
          <w:sz w:val="21"/>
        </w:rPr>
      </w:pPr>
    </w:p>
    <w:p w14:paraId="74AB98F7">
      <w:pPr>
        <w:spacing w:line="255" w:lineRule="auto"/>
        <w:rPr>
          <w:rFonts w:ascii="Arial"/>
          <w:sz w:val="21"/>
        </w:rPr>
      </w:pPr>
    </w:p>
    <w:p w14:paraId="7969DBE2">
      <w:pPr>
        <w:spacing w:line="255" w:lineRule="auto"/>
        <w:rPr>
          <w:rFonts w:ascii="Arial"/>
          <w:sz w:val="21"/>
        </w:rPr>
      </w:pPr>
    </w:p>
    <w:p w14:paraId="3A75E5D9">
      <w:pPr>
        <w:spacing w:line="255" w:lineRule="auto"/>
        <w:rPr>
          <w:rFonts w:ascii="Arial"/>
          <w:sz w:val="21"/>
        </w:rPr>
      </w:pPr>
    </w:p>
    <w:p w14:paraId="75D7BCB0">
      <w:pPr>
        <w:spacing w:line="255" w:lineRule="auto"/>
        <w:rPr>
          <w:rFonts w:ascii="Arial"/>
          <w:sz w:val="21"/>
        </w:rPr>
      </w:pPr>
    </w:p>
    <w:p w14:paraId="4CF4DE47">
      <w:pPr>
        <w:spacing w:line="255" w:lineRule="auto"/>
        <w:rPr>
          <w:rFonts w:ascii="Arial"/>
          <w:sz w:val="21"/>
        </w:rPr>
      </w:pPr>
    </w:p>
    <w:p w14:paraId="58EC56A0">
      <w:pPr>
        <w:spacing w:line="256" w:lineRule="auto"/>
        <w:rPr>
          <w:rFonts w:ascii="Arial"/>
          <w:sz w:val="21"/>
        </w:rPr>
      </w:pPr>
    </w:p>
    <w:p w14:paraId="72E2A6A1">
      <w:pPr>
        <w:spacing w:line="256" w:lineRule="auto"/>
        <w:rPr>
          <w:rFonts w:ascii="Arial"/>
          <w:sz w:val="21"/>
        </w:rPr>
      </w:pPr>
    </w:p>
    <w:p w14:paraId="10D4955A">
      <w:pPr>
        <w:spacing w:line="256" w:lineRule="auto"/>
        <w:rPr>
          <w:rFonts w:ascii="Arial"/>
          <w:sz w:val="21"/>
        </w:rPr>
      </w:pPr>
    </w:p>
    <w:p w14:paraId="6AC33CA1">
      <w:pPr>
        <w:spacing w:line="256" w:lineRule="auto"/>
        <w:rPr>
          <w:rFonts w:ascii="Arial"/>
          <w:sz w:val="21"/>
        </w:rPr>
      </w:pPr>
    </w:p>
    <w:p w14:paraId="1E4D2F3A">
      <w:pPr>
        <w:spacing w:line="256" w:lineRule="auto"/>
        <w:rPr>
          <w:rFonts w:ascii="Arial"/>
          <w:sz w:val="21"/>
        </w:rPr>
      </w:pPr>
    </w:p>
    <w:p w14:paraId="1F5AD88B">
      <w:pPr>
        <w:spacing w:line="256" w:lineRule="auto"/>
        <w:rPr>
          <w:rFonts w:ascii="Arial"/>
          <w:sz w:val="21"/>
        </w:rPr>
      </w:pPr>
    </w:p>
    <w:p w14:paraId="21348A6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3D1388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1ACB5CAD">
      <w:pPr>
        <w:sectPr>
          <w:headerReference r:id="rId11" w:type="default"/>
          <w:footerReference r:id="rId12" w:type="default"/>
          <w:pgSz w:w="11905" w:h="16840"/>
          <w:pgMar w:top="400" w:right="1785" w:bottom="615" w:left="1785" w:header="0" w:footer="454" w:gutter="0"/>
          <w:pgNumType w:fmt="numberInDash"/>
          <w:cols w:space="720" w:num="1"/>
        </w:sectPr>
      </w:pPr>
    </w:p>
    <w:p w14:paraId="07DDCC3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4803461">
      <w:pPr>
        <w:spacing w:line="400" w:lineRule="auto"/>
        <w:rPr>
          <w:rFonts w:ascii="Arial"/>
          <w:sz w:val="21"/>
        </w:rPr>
      </w:pPr>
    </w:p>
    <w:p w14:paraId="32900923">
      <w:pPr>
        <w:spacing w:before="78" w:line="222" w:lineRule="auto"/>
        <w:ind w:left="282"/>
        <w:rPr>
          <w:rFonts w:ascii="仿宋" w:hAnsi="仿宋" w:eastAsia="仿宋" w:cs="仿宋"/>
          <w:spacing w:val="-6"/>
          <w:sz w:val="24"/>
          <w:szCs w:val="24"/>
        </w:rPr>
      </w:pPr>
    </w:p>
    <w:p w14:paraId="058AA91B">
      <w:pPr>
        <w:spacing w:before="78" w:line="222" w:lineRule="auto"/>
        <w:ind w:left="282"/>
        <w:rPr>
          <w:rFonts w:ascii="仿宋" w:hAnsi="仿宋" w:eastAsia="仿宋" w:cs="仿宋"/>
          <w:spacing w:val="-6"/>
          <w:sz w:val="24"/>
          <w:szCs w:val="24"/>
        </w:rPr>
      </w:pPr>
    </w:p>
    <w:p w14:paraId="336BCD93">
      <w:pPr>
        <w:spacing w:before="78" w:line="222" w:lineRule="auto"/>
        <w:ind w:left="282"/>
        <w:rPr>
          <w:rFonts w:hint="eastAsia" w:ascii="仿宋" w:hAnsi="仿宋" w:eastAsia="仿宋" w:cs="仿宋"/>
          <w:spacing w:val="-6"/>
          <w:sz w:val="28"/>
          <w:szCs w:val="28"/>
        </w:rPr>
      </w:pPr>
    </w:p>
    <w:p w14:paraId="5301F0DD">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E718B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FCE7118">
      <w:pPr>
        <w:spacing w:line="243" w:lineRule="auto"/>
        <w:rPr>
          <w:rFonts w:hint="eastAsia" w:ascii="仿宋" w:hAnsi="仿宋" w:eastAsia="仿宋" w:cs="仿宋"/>
          <w:sz w:val="22"/>
          <w:szCs w:val="22"/>
        </w:rPr>
      </w:pPr>
    </w:p>
    <w:p w14:paraId="6503AF3E">
      <w:pPr>
        <w:spacing w:line="243" w:lineRule="auto"/>
        <w:rPr>
          <w:rFonts w:ascii="Arial"/>
          <w:sz w:val="21"/>
        </w:rPr>
      </w:pPr>
    </w:p>
    <w:p w14:paraId="728DE37F">
      <w:pPr>
        <w:spacing w:line="243" w:lineRule="auto"/>
        <w:rPr>
          <w:rFonts w:ascii="Arial"/>
          <w:sz w:val="21"/>
        </w:rPr>
      </w:pPr>
    </w:p>
    <w:p w14:paraId="0FCE7D33">
      <w:pPr>
        <w:spacing w:line="243" w:lineRule="auto"/>
        <w:rPr>
          <w:rFonts w:ascii="Arial"/>
          <w:sz w:val="21"/>
        </w:rPr>
      </w:pPr>
    </w:p>
    <w:p w14:paraId="7A84EFC0">
      <w:pPr>
        <w:spacing w:line="243" w:lineRule="auto"/>
        <w:rPr>
          <w:rFonts w:ascii="Arial"/>
          <w:sz w:val="21"/>
        </w:rPr>
      </w:pPr>
    </w:p>
    <w:p w14:paraId="30C44B1E">
      <w:pPr>
        <w:spacing w:line="243" w:lineRule="auto"/>
        <w:rPr>
          <w:rFonts w:ascii="Arial"/>
          <w:sz w:val="21"/>
        </w:rPr>
      </w:pPr>
    </w:p>
    <w:p w14:paraId="0837B1B5">
      <w:pPr>
        <w:spacing w:line="243" w:lineRule="auto"/>
        <w:rPr>
          <w:rFonts w:ascii="Arial"/>
          <w:sz w:val="21"/>
        </w:rPr>
      </w:pPr>
    </w:p>
    <w:p w14:paraId="777F5BF8">
      <w:pPr>
        <w:spacing w:line="243" w:lineRule="auto"/>
        <w:rPr>
          <w:rFonts w:ascii="Arial"/>
          <w:sz w:val="21"/>
        </w:rPr>
      </w:pPr>
    </w:p>
    <w:p w14:paraId="3D62BBC8">
      <w:pPr>
        <w:spacing w:line="243" w:lineRule="auto"/>
        <w:rPr>
          <w:rFonts w:ascii="Arial"/>
          <w:sz w:val="21"/>
        </w:rPr>
      </w:pPr>
    </w:p>
    <w:p w14:paraId="1E29E496">
      <w:pPr>
        <w:spacing w:line="243" w:lineRule="auto"/>
        <w:rPr>
          <w:rFonts w:ascii="Arial"/>
          <w:sz w:val="21"/>
        </w:rPr>
      </w:pPr>
    </w:p>
    <w:p w14:paraId="30621A1F">
      <w:pPr>
        <w:spacing w:line="243" w:lineRule="auto"/>
        <w:rPr>
          <w:rFonts w:ascii="Arial"/>
          <w:sz w:val="21"/>
        </w:rPr>
      </w:pPr>
    </w:p>
    <w:p w14:paraId="2A99B46C">
      <w:pPr>
        <w:spacing w:line="243" w:lineRule="auto"/>
        <w:rPr>
          <w:rFonts w:ascii="Arial"/>
          <w:sz w:val="21"/>
        </w:rPr>
      </w:pPr>
    </w:p>
    <w:p w14:paraId="522A92D3">
      <w:pPr>
        <w:spacing w:line="243" w:lineRule="auto"/>
        <w:rPr>
          <w:rFonts w:ascii="Arial"/>
          <w:sz w:val="21"/>
        </w:rPr>
      </w:pPr>
    </w:p>
    <w:p w14:paraId="766ED00F">
      <w:pPr>
        <w:spacing w:line="243" w:lineRule="auto"/>
        <w:rPr>
          <w:rFonts w:ascii="Arial"/>
          <w:sz w:val="21"/>
        </w:rPr>
      </w:pPr>
    </w:p>
    <w:p w14:paraId="315D9156">
      <w:pPr>
        <w:spacing w:line="243" w:lineRule="auto"/>
        <w:rPr>
          <w:rFonts w:ascii="Arial"/>
          <w:sz w:val="21"/>
        </w:rPr>
      </w:pPr>
    </w:p>
    <w:p w14:paraId="13640289">
      <w:pPr>
        <w:spacing w:line="243" w:lineRule="auto"/>
        <w:rPr>
          <w:rFonts w:ascii="Arial"/>
          <w:sz w:val="21"/>
        </w:rPr>
      </w:pPr>
    </w:p>
    <w:p w14:paraId="5C4240F1">
      <w:pPr>
        <w:spacing w:line="243" w:lineRule="auto"/>
        <w:rPr>
          <w:rFonts w:ascii="Arial"/>
          <w:sz w:val="21"/>
        </w:rPr>
      </w:pPr>
    </w:p>
    <w:p w14:paraId="01145907">
      <w:pPr>
        <w:spacing w:line="243" w:lineRule="auto"/>
        <w:rPr>
          <w:rFonts w:ascii="Arial"/>
          <w:sz w:val="21"/>
        </w:rPr>
      </w:pPr>
    </w:p>
    <w:p w14:paraId="3BB515A5">
      <w:pPr>
        <w:spacing w:line="243" w:lineRule="auto"/>
        <w:rPr>
          <w:rFonts w:ascii="Arial"/>
          <w:sz w:val="21"/>
        </w:rPr>
      </w:pPr>
    </w:p>
    <w:p w14:paraId="40AC73D7">
      <w:pPr>
        <w:spacing w:line="243" w:lineRule="auto"/>
        <w:rPr>
          <w:rFonts w:ascii="Arial"/>
          <w:sz w:val="21"/>
        </w:rPr>
      </w:pPr>
    </w:p>
    <w:p w14:paraId="7AAEF1C8">
      <w:pPr>
        <w:spacing w:line="243" w:lineRule="auto"/>
        <w:rPr>
          <w:rFonts w:ascii="Arial"/>
          <w:sz w:val="21"/>
        </w:rPr>
      </w:pPr>
    </w:p>
    <w:p w14:paraId="7BD62283">
      <w:pPr>
        <w:spacing w:line="243" w:lineRule="auto"/>
        <w:rPr>
          <w:rFonts w:ascii="Arial"/>
          <w:sz w:val="21"/>
        </w:rPr>
      </w:pPr>
    </w:p>
    <w:p w14:paraId="2F77D739">
      <w:pPr>
        <w:spacing w:line="243" w:lineRule="auto"/>
        <w:rPr>
          <w:rFonts w:ascii="Arial"/>
          <w:sz w:val="21"/>
        </w:rPr>
      </w:pPr>
    </w:p>
    <w:p w14:paraId="60EBB031">
      <w:pPr>
        <w:spacing w:line="243" w:lineRule="auto"/>
        <w:rPr>
          <w:rFonts w:ascii="Arial"/>
          <w:sz w:val="21"/>
        </w:rPr>
      </w:pPr>
    </w:p>
    <w:p w14:paraId="5B5CFE2F">
      <w:pPr>
        <w:spacing w:line="243" w:lineRule="auto"/>
        <w:rPr>
          <w:rFonts w:ascii="Arial"/>
          <w:sz w:val="21"/>
        </w:rPr>
      </w:pPr>
    </w:p>
    <w:p w14:paraId="6D4A34D1">
      <w:pPr>
        <w:spacing w:line="243" w:lineRule="auto"/>
        <w:rPr>
          <w:rFonts w:ascii="Arial"/>
          <w:sz w:val="21"/>
        </w:rPr>
      </w:pPr>
    </w:p>
    <w:p w14:paraId="44BE455B">
      <w:pPr>
        <w:spacing w:line="243" w:lineRule="auto"/>
        <w:rPr>
          <w:rFonts w:ascii="Arial"/>
          <w:sz w:val="21"/>
        </w:rPr>
      </w:pPr>
    </w:p>
    <w:p w14:paraId="5F63A0D2">
      <w:pPr>
        <w:spacing w:line="243" w:lineRule="auto"/>
        <w:rPr>
          <w:rFonts w:ascii="Arial"/>
          <w:sz w:val="21"/>
        </w:rPr>
      </w:pPr>
    </w:p>
    <w:p w14:paraId="61A44F2C">
      <w:pPr>
        <w:spacing w:line="243" w:lineRule="auto"/>
        <w:rPr>
          <w:rFonts w:ascii="Arial"/>
          <w:sz w:val="21"/>
        </w:rPr>
      </w:pPr>
    </w:p>
    <w:p w14:paraId="53877048">
      <w:pPr>
        <w:spacing w:line="243" w:lineRule="auto"/>
        <w:rPr>
          <w:rFonts w:ascii="Arial"/>
          <w:sz w:val="21"/>
        </w:rPr>
      </w:pPr>
    </w:p>
    <w:p w14:paraId="36AFB705">
      <w:pPr>
        <w:spacing w:line="243" w:lineRule="auto"/>
        <w:rPr>
          <w:rFonts w:ascii="Arial"/>
          <w:sz w:val="21"/>
        </w:rPr>
      </w:pPr>
    </w:p>
    <w:p w14:paraId="37C364FB">
      <w:pPr>
        <w:spacing w:line="243" w:lineRule="auto"/>
        <w:rPr>
          <w:rFonts w:ascii="Arial"/>
          <w:sz w:val="21"/>
        </w:rPr>
      </w:pPr>
    </w:p>
    <w:p w14:paraId="4308EEC7">
      <w:pPr>
        <w:spacing w:line="243" w:lineRule="auto"/>
        <w:rPr>
          <w:rFonts w:ascii="Arial"/>
          <w:sz w:val="21"/>
        </w:rPr>
      </w:pPr>
    </w:p>
    <w:p w14:paraId="37C2D8B4">
      <w:pPr>
        <w:spacing w:line="243" w:lineRule="auto"/>
        <w:rPr>
          <w:rFonts w:ascii="Arial"/>
          <w:sz w:val="21"/>
        </w:rPr>
      </w:pPr>
    </w:p>
    <w:p w14:paraId="532A918B">
      <w:pPr>
        <w:spacing w:line="243" w:lineRule="auto"/>
        <w:rPr>
          <w:rFonts w:ascii="Arial"/>
          <w:sz w:val="21"/>
        </w:rPr>
      </w:pPr>
    </w:p>
    <w:p w14:paraId="4EAB91BD">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64ABDEB">
      <w:pPr>
        <w:pStyle w:val="2"/>
      </w:pPr>
    </w:p>
    <w:p w14:paraId="2307ADAC">
      <w:pPr>
        <w:spacing w:line="243" w:lineRule="auto"/>
        <w:rPr>
          <w:rFonts w:ascii="Arial"/>
          <w:sz w:val="21"/>
        </w:rPr>
      </w:pPr>
    </w:p>
    <w:p w14:paraId="4F5776BC">
      <w:pPr>
        <w:spacing w:line="243" w:lineRule="auto"/>
        <w:rPr>
          <w:rFonts w:ascii="Arial"/>
          <w:sz w:val="21"/>
        </w:rPr>
      </w:pPr>
    </w:p>
    <w:p w14:paraId="355E7309">
      <w:pPr>
        <w:spacing w:line="244" w:lineRule="auto"/>
        <w:rPr>
          <w:rFonts w:ascii="Arial"/>
          <w:sz w:val="21"/>
        </w:rPr>
      </w:pPr>
    </w:p>
    <w:p w14:paraId="04399C7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E0FB90E">
      <w:pPr>
        <w:spacing w:line="393" w:lineRule="auto"/>
        <w:rPr>
          <w:rFonts w:ascii="Arial"/>
          <w:sz w:val="21"/>
        </w:rPr>
      </w:pPr>
    </w:p>
    <w:p w14:paraId="430F8EA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70392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22EA6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680B3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A1110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69A2E67">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9A07C3C">
      <w:pPr>
        <w:pStyle w:val="2"/>
        <w:rPr>
          <w:rFonts w:ascii="仿宋" w:hAnsi="仿宋" w:eastAsia="仿宋" w:cs="仿宋"/>
          <w:spacing w:val="-4"/>
          <w:sz w:val="24"/>
          <w:szCs w:val="24"/>
        </w:rPr>
      </w:pPr>
    </w:p>
    <w:p w14:paraId="61050C62">
      <w:pPr>
        <w:pStyle w:val="2"/>
        <w:rPr>
          <w:rFonts w:ascii="仿宋" w:hAnsi="仿宋" w:eastAsia="仿宋" w:cs="仿宋"/>
          <w:spacing w:val="-4"/>
          <w:sz w:val="24"/>
          <w:szCs w:val="24"/>
        </w:rPr>
      </w:pPr>
    </w:p>
    <w:p w14:paraId="13F291AD">
      <w:pPr>
        <w:pStyle w:val="2"/>
        <w:rPr>
          <w:rFonts w:ascii="仿宋" w:hAnsi="仿宋" w:eastAsia="仿宋" w:cs="仿宋"/>
          <w:spacing w:val="-4"/>
          <w:sz w:val="24"/>
          <w:szCs w:val="24"/>
        </w:rPr>
      </w:pPr>
    </w:p>
    <w:p w14:paraId="6C8F626D">
      <w:pPr>
        <w:pStyle w:val="2"/>
        <w:rPr>
          <w:rFonts w:ascii="仿宋" w:hAnsi="仿宋" w:eastAsia="仿宋" w:cs="仿宋"/>
          <w:spacing w:val="-4"/>
          <w:sz w:val="24"/>
          <w:szCs w:val="24"/>
        </w:rPr>
      </w:pPr>
    </w:p>
    <w:p w14:paraId="1F82801A">
      <w:pPr>
        <w:pStyle w:val="2"/>
        <w:rPr>
          <w:rFonts w:ascii="仿宋" w:hAnsi="仿宋" w:eastAsia="仿宋" w:cs="仿宋"/>
          <w:spacing w:val="-4"/>
          <w:sz w:val="24"/>
          <w:szCs w:val="24"/>
        </w:rPr>
      </w:pPr>
    </w:p>
    <w:p w14:paraId="55FCF69C">
      <w:pPr>
        <w:pStyle w:val="2"/>
        <w:rPr>
          <w:rFonts w:ascii="仿宋" w:hAnsi="仿宋" w:eastAsia="仿宋" w:cs="仿宋"/>
          <w:spacing w:val="-4"/>
          <w:sz w:val="24"/>
          <w:szCs w:val="24"/>
        </w:rPr>
      </w:pPr>
    </w:p>
    <w:p w14:paraId="4A1D1C75">
      <w:pPr>
        <w:pStyle w:val="2"/>
        <w:rPr>
          <w:rFonts w:ascii="仿宋" w:hAnsi="仿宋" w:eastAsia="仿宋" w:cs="仿宋"/>
          <w:spacing w:val="-4"/>
          <w:sz w:val="24"/>
          <w:szCs w:val="24"/>
        </w:rPr>
      </w:pPr>
    </w:p>
    <w:p w14:paraId="67E97BB9">
      <w:pPr>
        <w:pStyle w:val="2"/>
        <w:rPr>
          <w:rFonts w:ascii="仿宋" w:hAnsi="仿宋" w:eastAsia="仿宋" w:cs="仿宋"/>
          <w:spacing w:val="-4"/>
          <w:sz w:val="24"/>
          <w:szCs w:val="24"/>
        </w:rPr>
      </w:pPr>
    </w:p>
    <w:p w14:paraId="678196FA">
      <w:pPr>
        <w:pStyle w:val="2"/>
        <w:rPr>
          <w:rFonts w:ascii="仿宋" w:hAnsi="仿宋" w:eastAsia="仿宋" w:cs="仿宋"/>
          <w:spacing w:val="-4"/>
          <w:sz w:val="24"/>
          <w:szCs w:val="24"/>
        </w:rPr>
      </w:pPr>
    </w:p>
    <w:p w14:paraId="0D20D31C">
      <w:pPr>
        <w:pStyle w:val="2"/>
        <w:rPr>
          <w:rFonts w:hint="eastAsia" w:ascii="仿宋" w:hAnsi="仿宋" w:eastAsia="仿宋" w:cs="仿宋"/>
          <w:spacing w:val="-4"/>
          <w:sz w:val="24"/>
          <w:szCs w:val="24"/>
          <w:lang w:eastAsia="zh-CN"/>
        </w:rPr>
      </w:pPr>
    </w:p>
    <w:p w14:paraId="012AFE7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113D2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87F7F38">
      <w:pPr>
        <w:sectPr>
          <w:footerReference r:id="rId14" w:type="default"/>
          <w:pgSz w:w="11905" w:h="16840"/>
          <w:pgMar w:top="400" w:right="1693" w:bottom="615" w:left="1716" w:header="0" w:footer="454" w:gutter="0"/>
          <w:pgNumType w:fmt="numberInDash"/>
          <w:cols w:space="720" w:num="1"/>
        </w:sectPr>
      </w:pPr>
    </w:p>
    <w:p w14:paraId="7621BA06">
      <w:pPr>
        <w:spacing w:line="243" w:lineRule="auto"/>
        <w:rPr>
          <w:rFonts w:ascii="Arial"/>
          <w:sz w:val="21"/>
        </w:rPr>
      </w:pPr>
    </w:p>
    <w:p w14:paraId="4B45E2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B6DD62">
      <w:pPr>
        <w:spacing w:line="326" w:lineRule="auto"/>
        <w:rPr>
          <w:rFonts w:ascii="Arial"/>
          <w:sz w:val="21"/>
        </w:rPr>
      </w:pPr>
    </w:p>
    <w:p w14:paraId="5F18101C">
      <w:pPr>
        <w:spacing w:line="327" w:lineRule="auto"/>
        <w:rPr>
          <w:rFonts w:ascii="Arial"/>
          <w:sz w:val="21"/>
        </w:rPr>
      </w:pPr>
    </w:p>
    <w:p w14:paraId="37ECAE4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0D36E22">
      <w:pPr>
        <w:spacing w:line="330" w:lineRule="auto"/>
        <w:rPr>
          <w:rFonts w:ascii="Arial"/>
          <w:sz w:val="21"/>
        </w:rPr>
      </w:pPr>
    </w:p>
    <w:p w14:paraId="0A9BC4F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50BB2CB">
      <w:pPr>
        <w:spacing w:line="315" w:lineRule="auto"/>
        <w:rPr>
          <w:rFonts w:ascii="Arial"/>
          <w:sz w:val="21"/>
        </w:rPr>
      </w:pPr>
    </w:p>
    <w:p w14:paraId="495EC13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57EDF15">
      <w:pPr>
        <w:spacing w:line="251" w:lineRule="auto"/>
        <w:rPr>
          <w:rFonts w:ascii="Arial"/>
          <w:sz w:val="21"/>
        </w:rPr>
      </w:pPr>
    </w:p>
    <w:p w14:paraId="550EF4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7DED50A">
      <w:pPr>
        <w:spacing w:line="291" w:lineRule="auto"/>
        <w:rPr>
          <w:rFonts w:ascii="Arial"/>
          <w:sz w:val="21"/>
        </w:rPr>
      </w:pPr>
    </w:p>
    <w:p w14:paraId="1957DB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DB8ED8">
      <w:pPr>
        <w:spacing w:line="355" w:lineRule="auto"/>
        <w:rPr>
          <w:rFonts w:ascii="Arial"/>
          <w:sz w:val="21"/>
        </w:rPr>
      </w:pPr>
    </w:p>
    <w:p w14:paraId="02C12D9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E2B136">
      <w:pPr>
        <w:spacing w:line="310" w:lineRule="auto"/>
        <w:rPr>
          <w:rFonts w:ascii="Arial"/>
          <w:sz w:val="21"/>
        </w:rPr>
      </w:pPr>
    </w:p>
    <w:p w14:paraId="1E4581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306BDB0">
      <w:pPr>
        <w:spacing w:line="289" w:lineRule="auto"/>
        <w:rPr>
          <w:rFonts w:ascii="Arial"/>
          <w:sz w:val="21"/>
        </w:rPr>
      </w:pPr>
    </w:p>
    <w:p w14:paraId="15ED5ABC">
      <w:pPr>
        <w:spacing w:line="289" w:lineRule="auto"/>
        <w:rPr>
          <w:rFonts w:ascii="Arial"/>
          <w:sz w:val="21"/>
        </w:rPr>
      </w:pPr>
    </w:p>
    <w:p w14:paraId="1B290B64">
      <w:pPr>
        <w:spacing w:line="290" w:lineRule="auto"/>
        <w:rPr>
          <w:rFonts w:ascii="Arial"/>
          <w:sz w:val="21"/>
        </w:rPr>
      </w:pPr>
    </w:p>
    <w:p w14:paraId="77E6147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844E0A8">
      <w:pPr>
        <w:spacing w:line="249" w:lineRule="auto"/>
        <w:rPr>
          <w:rFonts w:ascii="Arial"/>
          <w:sz w:val="21"/>
        </w:rPr>
      </w:pPr>
    </w:p>
    <w:p w14:paraId="6D3A014C">
      <w:pPr>
        <w:spacing w:line="249" w:lineRule="auto"/>
        <w:rPr>
          <w:rFonts w:ascii="Arial"/>
          <w:sz w:val="21"/>
        </w:rPr>
      </w:pPr>
    </w:p>
    <w:p w14:paraId="21B9DE95">
      <w:pPr>
        <w:spacing w:line="249" w:lineRule="auto"/>
        <w:rPr>
          <w:rFonts w:ascii="Arial"/>
          <w:sz w:val="21"/>
        </w:rPr>
      </w:pPr>
    </w:p>
    <w:p w14:paraId="5217EB10">
      <w:pPr>
        <w:spacing w:line="250" w:lineRule="auto"/>
        <w:rPr>
          <w:rFonts w:ascii="Arial"/>
          <w:sz w:val="21"/>
        </w:rPr>
      </w:pPr>
    </w:p>
    <w:p w14:paraId="7F294EFB">
      <w:pPr>
        <w:spacing w:line="250" w:lineRule="auto"/>
        <w:rPr>
          <w:rFonts w:ascii="Arial"/>
          <w:sz w:val="21"/>
        </w:rPr>
      </w:pPr>
    </w:p>
    <w:p w14:paraId="6925C712">
      <w:pPr>
        <w:spacing w:line="250" w:lineRule="auto"/>
        <w:rPr>
          <w:rFonts w:ascii="Arial"/>
          <w:sz w:val="21"/>
        </w:rPr>
      </w:pPr>
    </w:p>
    <w:p w14:paraId="243E9D3D">
      <w:pPr>
        <w:spacing w:line="250" w:lineRule="auto"/>
        <w:rPr>
          <w:rFonts w:ascii="Arial"/>
          <w:sz w:val="21"/>
        </w:rPr>
      </w:pPr>
    </w:p>
    <w:p w14:paraId="549F8C5A">
      <w:pPr>
        <w:spacing w:line="250" w:lineRule="auto"/>
        <w:rPr>
          <w:rFonts w:ascii="Arial"/>
          <w:sz w:val="21"/>
        </w:rPr>
      </w:pPr>
    </w:p>
    <w:p w14:paraId="6157A371">
      <w:pPr>
        <w:spacing w:line="250" w:lineRule="auto"/>
        <w:rPr>
          <w:rFonts w:ascii="Arial"/>
          <w:sz w:val="21"/>
        </w:rPr>
      </w:pPr>
    </w:p>
    <w:p w14:paraId="179AD22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9665FC0">
      <w:pPr>
        <w:sectPr>
          <w:footerReference r:id="rId15" w:type="default"/>
          <w:pgSz w:w="11905" w:h="16840"/>
          <w:pgMar w:top="400" w:right="810" w:bottom="615" w:left="1785" w:header="0" w:footer="454" w:gutter="0"/>
          <w:pgNumType w:fmt="numberInDash"/>
          <w:cols w:space="720" w:num="1"/>
        </w:sectPr>
      </w:pPr>
    </w:p>
    <w:p w14:paraId="21BA060F">
      <w:pPr>
        <w:spacing w:line="244" w:lineRule="auto"/>
        <w:rPr>
          <w:rFonts w:ascii="Arial"/>
          <w:sz w:val="21"/>
        </w:rPr>
      </w:pPr>
    </w:p>
    <w:p w14:paraId="2BC82591">
      <w:pPr>
        <w:rPr>
          <w:sz w:val="22"/>
          <w:szCs w:val="22"/>
        </w:rPr>
      </w:pPr>
    </w:p>
    <w:p w14:paraId="43B52995">
      <w:pPr>
        <w:spacing w:line="317" w:lineRule="auto"/>
        <w:rPr>
          <w:rFonts w:ascii="Arial"/>
          <w:sz w:val="21"/>
        </w:rPr>
      </w:pPr>
    </w:p>
    <w:p w14:paraId="4B9E5625">
      <w:pPr>
        <w:spacing w:line="317" w:lineRule="auto"/>
        <w:rPr>
          <w:rFonts w:ascii="Arial"/>
          <w:sz w:val="21"/>
        </w:rPr>
      </w:pPr>
    </w:p>
    <w:p w14:paraId="3BC71E6E">
      <w:pPr>
        <w:spacing w:line="318" w:lineRule="auto"/>
        <w:rPr>
          <w:rFonts w:ascii="Arial"/>
          <w:sz w:val="21"/>
        </w:rPr>
      </w:pPr>
    </w:p>
    <w:p w14:paraId="5602EF6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1D06EB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3A8AD8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4EB0DFB">
      <w:pPr>
        <w:spacing w:line="271" w:lineRule="auto"/>
        <w:rPr>
          <w:rFonts w:ascii="Arial"/>
          <w:sz w:val="21"/>
        </w:rPr>
      </w:pPr>
    </w:p>
    <w:p w14:paraId="3516850F">
      <w:pPr>
        <w:spacing w:line="271" w:lineRule="auto"/>
        <w:rPr>
          <w:rFonts w:ascii="Arial"/>
          <w:sz w:val="21"/>
        </w:rPr>
      </w:pPr>
    </w:p>
    <w:p w14:paraId="7E01D794">
      <w:pPr>
        <w:spacing w:line="272" w:lineRule="auto"/>
        <w:rPr>
          <w:rFonts w:ascii="Arial"/>
          <w:sz w:val="21"/>
        </w:rPr>
      </w:pPr>
    </w:p>
    <w:p w14:paraId="7C6727B0">
      <w:pPr>
        <w:spacing w:line="272" w:lineRule="auto"/>
        <w:rPr>
          <w:rFonts w:ascii="Arial"/>
          <w:sz w:val="21"/>
        </w:rPr>
      </w:pPr>
    </w:p>
    <w:p w14:paraId="544B50DD">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7672AC7">
      <w:pPr>
        <w:spacing w:line="248" w:lineRule="auto"/>
        <w:rPr>
          <w:rFonts w:ascii="Arial"/>
          <w:sz w:val="21"/>
        </w:rPr>
      </w:pPr>
    </w:p>
    <w:p w14:paraId="016A83D3">
      <w:pPr>
        <w:spacing w:line="249" w:lineRule="auto"/>
        <w:rPr>
          <w:rFonts w:ascii="Arial"/>
          <w:sz w:val="21"/>
        </w:rPr>
      </w:pPr>
    </w:p>
    <w:p w14:paraId="2728F92B">
      <w:pPr>
        <w:spacing w:line="249" w:lineRule="auto"/>
        <w:rPr>
          <w:rFonts w:ascii="Arial"/>
          <w:sz w:val="21"/>
        </w:rPr>
      </w:pPr>
    </w:p>
    <w:p w14:paraId="1D326457">
      <w:pPr>
        <w:spacing w:line="249" w:lineRule="auto"/>
        <w:rPr>
          <w:rFonts w:ascii="Arial"/>
          <w:sz w:val="21"/>
        </w:rPr>
      </w:pPr>
    </w:p>
    <w:p w14:paraId="77685695">
      <w:pPr>
        <w:spacing w:line="249" w:lineRule="auto"/>
        <w:rPr>
          <w:rFonts w:ascii="Arial"/>
          <w:sz w:val="21"/>
        </w:rPr>
      </w:pPr>
    </w:p>
    <w:p w14:paraId="2FD5E15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FB80CB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0C101BA3">
      <w:pPr>
        <w:sectPr>
          <w:headerReference r:id="rId16" w:type="default"/>
          <w:footerReference r:id="rId17" w:type="default"/>
          <w:pgSz w:w="11905" w:h="16840"/>
          <w:pgMar w:top="400" w:right="1728" w:bottom="615" w:left="1716" w:header="0" w:footer="454" w:gutter="0"/>
          <w:pgNumType w:fmt="numberInDash"/>
          <w:cols w:space="720" w:num="1"/>
        </w:sectPr>
      </w:pPr>
    </w:p>
    <w:p w14:paraId="743CBBE7">
      <w:pPr>
        <w:spacing w:line="317" w:lineRule="auto"/>
        <w:rPr>
          <w:rFonts w:ascii="Arial"/>
          <w:sz w:val="21"/>
        </w:rPr>
      </w:pPr>
    </w:p>
    <w:p w14:paraId="6AC9EC93">
      <w:pPr>
        <w:spacing w:line="317" w:lineRule="auto"/>
        <w:rPr>
          <w:rFonts w:ascii="Arial"/>
          <w:sz w:val="21"/>
        </w:rPr>
      </w:pPr>
    </w:p>
    <w:p w14:paraId="6B67D00C">
      <w:pPr>
        <w:spacing w:line="318" w:lineRule="auto"/>
        <w:rPr>
          <w:rFonts w:ascii="Arial"/>
          <w:sz w:val="21"/>
        </w:rPr>
      </w:pPr>
    </w:p>
    <w:p w14:paraId="6EB52C6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086BDE"/>
    <w:p w14:paraId="2B8D0BA2"/>
    <w:p w14:paraId="63F6D425"/>
    <w:p w14:paraId="24138A26">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8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BDE666A">
            <w:pPr>
              <w:spacing w:line="321" w:lineRule="auto"/>
              <w:rPr>
                <w:rFonts w:ascii="Arial"/>
                <w:sz w:val="21"/>
              </w:rPr>
            </w:pPr>
          </w:p>
          <w:p w14:paraId="7B1ABC5F">
            <w:pPr>
              <w:spacing w:line="321" w:lineRule="auto"/>
              <w:rPr>
                <w:rFonts w:ascii="Arial"/>
                <w:sz w:val="21"/>
              </w:rPr>
            </w:pPr>
          </w:p>
          <w:p w14:paraId="1290A2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21C8C0">
            <w:pPr>
              <w:rPr>
                <w:rFonts w:ascii="Arial"/>
                <w:sz w:val="21"/>
              </w:rPr>
            </w:pPr>
          </w:p>
        </w:tc>
      </w:tr>
      <w:tr w14:paraId="6C7B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44E769">
            <w:pPr>
              <w:spacing w:line="397" w:lineRule="auto"/>
              <w:rPr>
                <w:rFonts w:ascii="Arial"/>
                <w:sz w:val="21"/>
              </w:rPr>
            </w:pPr>
          </w:p>
          <w:p w14:paraId="30390A9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2E26DF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CA0D62">
            <w:pPr>
              <w:rPr>
                <w:rFonts w:ascii="Arial"/>
                <w:sz w:val="21"/>
              </w:rPr>
            </w:pPr>
          </w:p>
        </w:tc>
      </w:tr>
      <w:tr w14:paraId="092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AFA588A">
            <w:pPr>
              <w:spacing w:line="417" w:lineRule="auto"/>
              <w:rPr>
                <w:rFonts w:ascii="Arial"/>
                <w:sz w:val="21"/>
              </w:rPr>
            </w:pPr>
          </w:p>
          <w:p w14:paraId="2FE08C6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2A138F6">
            <w:pPr>
              <w:rPr>
                <w:rFonts w:ascii="Arial"/>
                <w:sz w:val="21"/>
              </w:rPr>
            </w:pPr>
          </w:p>
        </w:tc>
      </w:tr>
      <w:tr w14:paraId="24C6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1F1840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4C1418B"/>
          <w:p w14:paraId="3982ED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F7B0CBD">
      <w:pPr>
        <w:spacing w:line="269" w:lineRule="auto"/>
        <w:rPr>
          <w:rFonts w:ascii="Arial"/>
          <w:sz w:val="21"/>
        </w:rPr>
      </w:pPr>
    </w:p>
    <w:p w14:paraId="38A8B669">
      <w:pPr>
        <w:spacing w:line="269" w:lineRule="auto"/>
        <w:rPr>
          <w:rFonts w:ascii="Arial"/>
          <w:sz w:val="21"/>
        </w:rPr>
      </w:pPr>
    </w:p>
    <w:p w14:paraId="6386CD5D">
      <w:pPr>
        <w:spacing w:line="270" w:lineRule="auto"/>
        <w:rPr>
          <w:rFonts w:ascii="Arial"/>
          <w:sz w:val="21"/>
        </w:rPr>
      </w:pPr>
    </w:p>
    <w:p w14:paraId="6FC9619A">
      <w:pPr>
        <w:spacing w:line="270" w:lineRule="auto"/>
        <w:rPr>
          <w:rFonts w:ascii="Arial"/>
          <w:sz w:val="21"/>
        </w:rPr>
      </w:pPr>
    </w:p>
    <w:p w14:paraId="1716F0A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21090D3">
      <w:pPr>
        <w:spacing w:line="251" w:lineRule="auto"/>
        <w:rPr>
          <w:rFonts w:ascii="Arial"/>
          <w:sz w:val="21"/>
        </w:rPr>
      </w:pPr>
    </w:p>
    <w:p w14:paraId="6C329F2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739FE66">
      <w:pPr>
        <w:spacing w:line="252" w:lineRule="auto"/>
        <w:rPr>
          <w:rFonts w:ascii="Arial"/>
          <w:sz w:val="21"/>
        </w:rPr>
      </w:pPr>
    </w:p>
    <w:p w14:paraId="51AA1BB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FB2EEA1">
      <w:pPr>
        <w:sectPr>
          <w:footerReference r:id="rId18" w:type="default"/>
          <w:pgSz w:w="11905" w:h="16840"/>
          <w:pgMar w:top="400" w:right="1284" w:bottom="615" w:left="1665" w:header="0" w:footer="454" w:gutter="0"/>
          <w:pgNumType w:fmt="numberInDash"/>
          <w:cols w:space="720" w:num="1"/>
        </w:sectPr>
      </w:pPr>
    </w:p>
    <w:p w14:paraId="501BD826">
      <w:pPr>
        <w:spacing w:line="317" w:lineRule="auto"/>
        <w:rPr>
          <w:rFonts w:ascii="Arial"/>
          <w:sz w:val="21"/>
        </w:rPr>
      </w:pPr>
    </w:p>
    <w:p w14:paraId="5A80AD88">
      <w:pPr>
        <w:spacing w:line="318" w:lineRule="auto"/>
        <w:rPr>
          <w:rFonts w:ascii="Arial"/>
          <w:sz w:val="21"/>
        </w:rPr>
      </w:pPr>
    </w:p>
    <w:p w14:paraId="482A3D80">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DD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F56278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58C5A88E">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61E848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2D87F7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8196C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6EA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CD43C73">
            <w:pPr>
              <w:rPr>
                <w:rFonts w:ascii="Arial"/>
                <w:sz w:val="21"/>
              </w:rPr>
            </w:pPr>
          </w:p>
        </w:tc>
        <w:tc>
          <w:tcPr>
            <w:tcW w:w="1623" w:type="dxa"/>
            <w:vAlign w:val="top"/>
          </w:tcPr>
          <w:p w14:paraId="353F48FA">
            <w:pPr>
              <w:rPr>
                <w:rFonts w:ascii="Arial"/>
                <w:sz w:val="21"/>
              </w:rPr>
            </w:pPr>
          </w:p>
        </w:tc>
        <w:tc>
          <w:tcPr>
            <w:tcW w:w="1621" w:type="dxa"/>
            <w:vAlign w:val="top"/>
          </w:tcPr>
          <w:p w14:paraId="28B78ACA">
            <w:pPr>
              <w:rPr>
                <w:rFonts w:ascii="Arial"/>
                <w:sz w:val="21"/>
              </w:rPr>
            </w:pPr>
          </w:p>
        </w:tc>
        <w:tc>
          <w:tcPr>
            <w:tcW w:w="1932" w:type="dxa"/>
            <w:vAlign w:val="top"/>
          </w:tcPr>
          <w:p w14:paraId="4372E626">
            <w:pPr>
              <w:rPr>
                <w:rFonts w:ascii="Arial"/>
                <w:sz w:val="21"/>
              </w:rPr>
            </w:pPr>
          </w:p>
        </w:tc>
        <w:tc>
          <w:tcPr>
            <w:tcW w:w="1363" w:type="dxa"/>
            <w:vAlign w:val="top"/>
          </w:tcPr>
          <w:p w14:paraId="2F12F0A2">
            <w:pPr>
              <w:rPr>
                <w:rFonts w:ascii="Arial"/>
                <w:sz w:val="21"/>
              </w:rPr>
            </w:pPr>
          </w:p>
        </w:tc>
      </w:tr>
      <w:tr w14:paraId="128D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5BD4FE8">
            <w:pPr>
              <w:rPr>
                <w:rFonts w:ascii="Arial"/>
                <w:sz w:val="21"/>
              </w:rPr>
            </w:pPr>
          </w:p>
        </w:tc>
        <w:tc>
          <w:tcPr>
            <w:tcW w:w="1623" w:type="dxa"/>
            <w:vAlign w:val="top"/>
          </w:tcPr>
          <w:p w14:paraId="27477875">
            <w:pPr>
              <w:rPr>
                <w:rFonts w:ascii="Arial"/>
                <w:sz w:val="21"/>
              </w:rPr>
            </w:pPr>
          </w:p>
        </w:tc>
        <w:tc>
          <w:tcPr>
            <w:tcW w:w="1621" w:type="dxa"/>
            <w:vAlign w:val="top"/>
          </w:tcPr>
          <w:p w14:paraId="248E0D6E">
            <w:pPr>
              <w:rPr>
                <w:rFonts w:ascii="Arial"/>
                <w:sz w:val="21"/>
              </w:rPr>
            </w:pPr>
          </w:p>
        </w:tc>
        <w:tc>
          <w:tcPr>
            <w:tcW w:w="1932" w:type="dxa"/>
            <w:vAlign w:val="top"/>
          </w:tcPr>
          <w:p w14:paraId="23D3C9F8">
            <w:pPr>
              <w:rPr>
                <w:rFonts w:ascii="Arial"/>
                <w:sz w:val="21"/>
              </w:rPr>
            </w:pPr>
          </w:p>
        </w:tc>
        <w:tc>
          <w:tcPr>
            <w:tcW w:w="1363" w:type="dxa"/>
            <w:vAlign w:val="top"/>
          </w:tcPr>
          <w:p w14:paraId="4FF00107">
            <w:pPr>
              <w:rPr>
                <w:rFonts w:ascii="Arial"/>
                <w:sz w:val="21"/>
              </w:rPr>
            </w:pPr>
          </w:p>
        </w:tc>
      </w:tr>
      <w:tr w14:paraId="45F8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C699E8">
            <w:pPr>
              <w:rPr>
                <w:rFonts w:ascii="Arial"/>
                <w:sz w:val="21"/>
              </w:rPr>
            </w:pPr>
          </w:p>
        </w:tc>
        <w:tc>
          <w:tcPr>
            <w:tcW w:w="1623" w:type="dxa"/>
            <w:vAlign w:val="top"/>
          </w:tcPr>
          <w:p w14:paraId="6742A84D">
            <w:pPr>
              <w:rPr>
                <w:rFonts w:ascii="Arial"/>
                <w:sz w:val="21"/>
              </w:rPr>
            </w:pPr>
          </w:p>
        </w:tc>
        <w:tc>
          <w:tcPr>
            <w:tcW w:w="1621" w:type="dxa"/>
            <w:vAlign w:val="top"/>
          </w:tcPr>
          <w:p w14:paraId="69B5BFAC">
            <w:pPr>
              <w:rPr>
                <w:rFonts w:ascii="Arial"/>
                <w:sz w:val="21"/>
              </w:rPr>
            </w:pPr>
          </w:p>
        </w:tc>
        <w:tc>
          <w:tcPr>
            <w:tcW w:w="1932" w:type="dxa"/>
            <w:vAlign w:val="top"/>
          </w:tcPr>
          <w:p w14:paraId="3842EDD8">
            <w:pPr>
              <w:rPr>
                <w:rFonts w:ascii="Arial"/>
                <w:sz w:val="21"/>
              </w:rPr>
            </w:pPr>
          </w:p>
        </w:tc>
        <w:tc>
          <w:tcPr>
            <w:tcW w:w="1363" w:type="dxa"/>
            <w:vAlign w:val="top"/>
          </w:tcPr>
          <w:p w14:paraId="236189F6">
            <w:pPr>
              <w:rPr>
                <w:rFonts w:ascii="Arial"/>
                <w:sz w:val="21"/>
              </w:rPr>
            </w:pPr>
          </w:p>
        </w:tc>
      </w:tr>
      <w:tr w14:paraId="099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D668224">
            <w:pPr>
              <w:rPr>
                <w:rFonts w:ascii="Arial"/>
                <w:sz w:val="21"/>
              </w:rPr>
            </w:pPr>
          </w:p>
        </w:tc>
        <w:tc>
          <w:tcPr>
            <w:tcW w:w="1623" w:type="dxa"/>
            <w:vAlign w:val="top"/>
          </w:tcPr>
          <w:p w14:paraId="70C292D4">
            <w:pPr>
              <w:rPr>
                <w:rFonts w:ascii="Arial"/>
                <w:sz w:val="21"/>
              </w:rPr>
            </w:pPr>
          </w:p>
        </w:tc>
        <w:tc>
          <w:tcPr>
            <w:tcW w:w="1621" w:type="dxa"/>
            <w:vAlign w:val="top"/>
          </w:tcPr>
          <w:p w14:paraId="4F8FB658">
            <w:pPr>
              <w:rPr>
                <w:rFonts w:ascii="Arial"/>
                <w:sz w:val="21"/>
              </w:rPr>
            </w:pPr>
          </w:p>
        </w:tc>
        <w:tc>
          <w:tcPr>
            <w:tcW w:w="1932" w:type="dxa"/>
            <w:vAlign w:val="top"/>
          </w:tcPr>
          <w:p w14:paraId="42F271A1">
            <w:pPr>
              <w:rPr>
                <w:rFonts w:ascii="Arial"/>
                <w:sz w:val="21"/>
              </w:rPr>
            </w:pPr>
          </w:p>
        </w:tc>
        <w:tc>
          <w:tcPr>
            <w:tcW w:w="1363" w:type="dxa"/>
            <w:vAlign w:val="top"/>
          </w:tcPr>
          <w:p w14:paraId="5CF5C6D0">
            <w:pPr>
              <w:rPr>
                <w:rFonts w:ascii="Arial"/>
                <w:sz w:val="21"/>
              </w:rPr>
            </w:pPr>
          </w:p>
        </w:tc>
      </w:tr>
      <w:tr w14:paraId="6D15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2C9D19D">
            <w:pPr>
              <w:rPr>
                <w:rFonts w:ascii="Arial"/>
                <w:sz w:val="21"/>
              </w:rPr>
            </w:pPr>
          </w:p>
        </w:tc>
        <w:tc>
          <w:tcPr>
            <w:tcW w:w="1623" w:type="dxa"/>
            <w:vAlign w:val="top"/>
          </w:tcPr>
          <w:p w14:paraId="1F5B48AF">
            <w:pPr>
              <w:rPr>
                <w:rFonts w:ascii="Arial"/>
                <w:sz w:val="21"/>
              </w:rPr>
            </w:pPr>
          </w:p>
        </w:tc>
        <w:tc>
          <w:tcPr>
            <w:tcW w:w="1621" w:type="dxa"/>
            <w:vAlign w:val="top"/>
          </w:tcPr>
          <w:p w14:paraId="6F5809F2">
            <w:pPr>
              <w:rPr>
                <w:rFonts w:ascii="Arial"/>
                <w:sz w:val="21"/>
              </w:rPr>
            </w:pPr>
          </w:p>
        </w:tc>
        <w:tc>
          <w:tcPr>
            <w:tcW w:w="1932" w:type="dxa"/>
            <w:vAlign w:val="top"/>
          </w:tcPr>
          <w:p w14:paraId="7B5A1916">
            <w:pPr>
              <w:rPr>
                <w:rFonts w:ascii="Arial"/>
                <w:sz w:val="21"/>
              </w:rPr>
            </w:pPr>
          </w:p>
        </w:tc>
        <w:tc>
          <w:tcPr>
            <w:tcW w:w="1363" w:type="dxa"/>
            <w:vAlign w:val="top"/>
          </w:tcPr>
          <w:p w14:paraId="72DB57DB">
            <w:pPr>
              <w:rPr>
                <w:rFonts w:ascii="Arial"/>
                <w:sz w:val="21"/>
              </w:rPr>
            </w:pPr>
          </w:p>
        </w:tc>
      </w:tr>
      <w:tr w14:paraId="31E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B1FAFBB">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68E7317">
      <w:pPr>
        <w:spacing w:line="318" w:lineRule="auto"/>
        <w:rPr>
          <w:rFonts w:ascii="Arial"/>
          <w:sz w:val="21"/>
        </w:rPr>
      </w:pPr>
    </w:p>
    <w:p w14:paraId="0ECAE018">
      <w:pPr>
        <w:rPr>
          <w:rFonts w:ascii="Arial"/>
          <w:sz w:val="21"/>
        </w:rPr>
      </w:pPr>
    </w:p>
    <w:p w14:paraId="45F7C4B7">
      <w:pPr>
        <w:spacing w:line="241" w:lineRule="auto"/>
        <w:rPr>
          <w:rFonts w:ascii="Arial"/>
          <w:sz w:val="21"/>
        </w:rPr>
      </w:pPr>
    </w:p>
    <w:p w14:paraId="058B46FC">
      <w:pPr>
        <w:pStyle w:val="2"/>
        <w:rPr>
          <w:rFonts w:ascii="Arial"/>
          <w:sz w:val="21"/>
        </w:rPr>
      </w:pPr>
    </w:p>
    <w:p w14:paraId="4D68CFFB">
      <w:pPr>
        <w:pStyle w:val="2"/>
        <w:rPr>
          <w:rFonts w:ascii="Arial"/>
          <w:sz w:val="21"/>
        </w:rPr>
      </w:pPr>
    </w:p>
    <w:p w14:paraId="2B3E7240">
      <w:pPr>
        <w:pStyle w:val="2"/>
        <w:rPr>
          <w:rFonts w:ascii="Arial"/>
          <w:sz w:val="21"/>
        </w:rPr>
      </w:pPr>
    </w:p>
    <w:p w14:paraId="509EEF0F">
      <w:pPr>
        <w:pStyle w:val="2"/>
        <w:rPr>
          <w:rFonts w:ascii="Arial"/>
          <w:sz w:val="21"/>
        </w:rPr>
      </w:pPr>
    </w:p>
    <w:p w14:paraId="3ED13291">
      <w:pPr>
        <w:pStyle w:val="2"/>
        <w:rPr>
          <w:rFonts w:ascii="Arial"/>
          <w:sz w:val="21"/>
        </w:rPr>
      </w:pPr>
    </w:p>
    <w:p w14:paraId="06CF42BF">
      <w:pPr>
        <w:pStyle w:val="2"/>
        <w:rPr>
          <w:rFonts w:ascii="Arial"/>
          <w:sz w:val="21"/>
        </w:rPr>
      </w:pPr>
    </w:p>
    <w:p w14:paraId="013FE6D3">
      <w:pPr>
        <w:pStyle w:val="2"/>
        <w:rPr>
          <w:rFonts w:ascii="Arial"/>
          <w:sz w:val="21"/>
        </w:rPr>
      </w:pPr>
    </w:p>
    <w:p w14:paraId="61855A4C">
      <w:pPr>
        <w:pStyle w:val="2"/>
        <w:rPr>
          <w:rFonts w:ascii="Arial"/>
          <w:sz w:val="21"/>
        </w:rPr>
      </w:pPr>
    </w:p>
    <w:p w14:paraId="52E717B7">
      <w:pPr>
        <w:pStyle w:val="2"/>
        <w:rPr>
          <w:rFonts w:ascii="Arial"/>
          <w:sz w:val="21"/>
        </w:rPr>
      </w:pPr>
    </w:p>
    <w:p w14:paraId="034176BF">
      <w:pPr>
        <w:pStyle w:val="2"/>
        <w:rPr>
          <w:rFonts w:ascii="Arial"/>
          <w:sz w:val="21"/>
        </w:rPr>
      </w:pPr>
    </w:p>
    <w:p w14:paraId="63408F26">
      <w:pPr>
        <w:pStyle w:val="2"/>
        <w:rPr>
          <w:rFonts w:ascii="Arial"/>
          <w:sz w:val="21"/>
        </w:rPr>
      </w:pPr>
    </w:p>
    <w:p w14:paraId="2B90F264">
      <w:pPr>
        <w:pStyle w:val="2"/>
        <w:rPr>
          <w:rFonts w:ascii="Arial"/>
          <w:sz w:val="21"/>
        </w:rPr>
      </w:pPr>
    </w:p>
    <w:p w14:paraId="62D0D920">
      <w:pPr>
        <w:pStyle w:val="2"/>
        <w:rPr>
          <w:rFonts w:ascii="Arial"/>
          <w:sz w:val="21"/>
        </w:rPr>
      </w:pPr>
    </w:p>
    <w:p w14:paraId="1B24DF89">
      <w:pPr>
        <w:pStyle w:val="2"/>
        <w:rPr>
          <w:rFonts w:ascii="Arial"/>
          <w:sz w:val="21"/>
        </w:rPr>
      </w:pPr>
    </w:p>
    <w:p w14:paraId="69165B8A">
      <w:pPr>
        <w:pStyle w:val="2"/>
        <w:rPr>
          <w:rFonts w:ascii="Arial"/>
          <w:sz w:val="21"/>
        </w:rPr>
      </w:pPr>
    </w:p>
    <w:p w14:paraId="730B31D7">
      <w:pPr>
        <w:pStyle w:val="2"/>
        <w:rPr>
          <w:rFonts w:ascii="Arial"/>
          <w:sz w:val="21"/>
        </w:rPr>
      </w:pPr>
    </w:p>
    <w:p w14:paraId="4890451A">
      <w:pPr>
        <w:pStyle w:val="2"/>
        <w:rPr>
          <w:rFonts w:ascii="Arial"/>
          <w:sz w:val="21"/>
        </w:rPr>
      </w:pPr>
    </w:p>
    <w:p w14:paraId="694E42A4">
      <w:pPr>
        <w:pStyle w:val="2"/>
        <w:rPr>
          <w:rFonts w:ascii="Arial"/>
          <w:sz w:val="21"/>
        </w:rPr>
      </w:pPr>
    </w:p>
    <w:p w14:paraId="0F838FF5">
      <w:pPr>
        <w:pStyle w:val="2"/>
        <w:rPr>
          <w:rFonts w:ascii="Arial"/>
          <w:sz w:val="21"/>
        </w:rPr>
      </w:pPr>
    </w:p>
    <w:p w14:paraId="21847340">
      <w:pPr>
        <w:pStyle w:val="2"/>
        <w:rPr>
          <w:rFonts w:ascii="Arial"/>
          <w:sz w:val="21"/>
        </w:rPr>
      </w:pPr>
    </w:p>
    <w:p w14:paraId="5E93432C">
      <w:pPr>
        <w:pStyle w:val="2"/>
        <w:rPr>
          <w:rFonts w:ascii="Arial"/>
          <w:sz w:val="21"/>
        </w:rPr>
      </w:pPr>
    </w:p>
    <w:p w14:paraId="0B72586F">
      <w:pPr>
        <w:pStyle w:val="2"/>
        <w:rPr>
          <w:rFonts w:ascii="Arial"/>
          <w:sz w:val="21"/>
        </w:rPr>
      </w:pPr>
    </w:p>
    <w:p w14:paraId="60B61BEB">
      <w:pPr>
        <w:pStyle w:val="2"/>
        <w:rPr>
          <w:rFonts w:ascii="Arial"/>
          <w:sz w:val="21"/>
        </w:rPr>
      </w:pPr>
    </w:p>
    <w:p w14:paraId="105377BD">
      <w:pPr>
        <w:pStyle w:val="2"/>
        <w:rPr>
          <w:rFonts w:ascii="Arial"/>
          <w:sz w:val="21"/>
        </w:rPr>
      </w:pPr>
    </w:p>
    <w:p w14:paraId="45A7CDA4">
      <w:pPr>
        <w:pStyle w:val="2"/>
        <w:rPr>
          <w:rFonts w:ascii="Arial"/>
          <w:sz w:val="21"/>
        </w:rPr>
      </w:pPr>
    </w:p>
    <w:p w14:paraId="31886397">
      <w:pPr>
        <w:pStyle w:val="2"/>
        <w:rPr>
          <w:rFonts w:ascii="Arial"/>
          <w:sz w:val="21"/>
        </w:rPr>
      </w:pPr>
    </w:p>
    <w:p w14:paraId="34A388C9">
      <w:pPr>
        <w:pStyle w:val="2"/>
        <w:rPr>
          <w:rFonts w:ascii="Arial"/>
          <w:sz w:val="21"/>
        </w:rPr>
      </w:pPr>
    </w:p>
    <w:p w14:paraId="1C37359D">
      <w:pPr>
        <w:pStyle w:val="2"/>
        <w:rPr>
          <w:rFonts w:ascii="Arial"/>
          <w:sz w:val="21"/>
        </w:rPr>
      </w:pPr>
    </w:p>
    <w:p w14:paraId="56DCDCB8">
      <w:pPr>
        <w:pStyle w:val="2"/>
        <w:rPr>
          <w:rFonts w:ascii="Arial"/>
          <w:sz w:val="21"/>
        </w:rPr>
      </w:pPr>
    </w:p>
    <w:p w14:paraId="05AF5E6A">
      <w:pPr>
        <w:pStyle w:val="2"/>
        <w:rPr>
          <w:rFonts w:ascii="Arial"/>
          <w:sz w:val="21"/>
        </w:rPr>
      </w:pPr>
    </w:p>
    <w:p w14:paraId="2EFCA409">
      <w:pPr>
        <w:pStyle w:val="2"/>
        <w:rPr>
          <w:rFonts w:ascii="Arial"/>
          <w:sz w:val="21"/>
        </w:rPr>
      </w:pPr>
    </w:p>
    <w:p w14:paraId="3E8AE666">
      <w:pPr>
        <w:spacing w:line="241" w:lineRule="auto"/>
        <w:rPr>
          <w:rFonts w:ascii="Arial"/>
          <w:sz w:val="21"/>
        </w:rPr>
      </w:pPr>
    </w:p>
    <w:p w14:paraId="3DD4F5B2">
      <w:pPr>
        <w:spacing w:line="241" w:lineRule="auto"/>
        <w:rPr>
          <w:rFonts w:ascii="Arial"/>
          <w:sz w:val="21"/>
        </w:rPr>
      </w:pPr>
    </w:p>
    <w:p w14:paraId="70BEB45F">
      <w:pPr>
        <w:spacing w:line="242" w:lineRule="auto"/>
        <w:rPr>
          <w:rFonts w:ascii="Arial"/>
          <w:sz w:val="21"/>
        </w:rPr>
      </w:pPr>
    </w:p>
    <w:p w14:paraId="40998F7E">
      <w:pPr>
        <w:spacing w:line="242" w:lineRule="auto"/>
        <w:rPr>
          <w:rFonts w:ascii="Arial"/>
          <w:sz w:val="21"/>
        </w:rPr>
      </w:pPr>
    </w:p>
    <w:p w14:paraId="6AD230C3">
      <w:pPr>
        <w:spacing w:line="242" w:lineRule="auto"/>
        <w:rPr>
          <w:rFonts w:ascii="Arial"/>
          <w:sz w:val="21"/>
        </w:rPr>
      </w:pPr>
    </w:p>
    <w:p w14:paraId="54E30AAB">
      <w:pPr>
        <w:spacing w:line="242" w:lineRule="auto"/>
        <w:rPr>
          <w:rFonts w:ascii="Arial"/>
          <w:sz w:val="21"/>
        </w:rPr>
      </w:pPr>
    </w:p>
    <w:p w14:paraId="163A3050">
      <w:pPr>
        <w:spacing w:line="242" w:lineRule="auto"/>
        <w:rPr>
          <w:rFonts w:ascii="Arial"/>
          <w:sz w:val="21"/>
        </w:rPr>
      </w:pPr>
    </w:p>
    <w:p w14:paraId="48A8D51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3D94D6"/>
    <w:p w14:paraId="3CA008E4"/>
    <w:p w14:paraId="1ABDF1E5">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876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406B0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0EE53E4">
            <w:pPr>
              <w:rPr>
                <w:rFonts w:ascii="Arial"/>
                <w:sz w:val="21"/>
              </w:rPr>
            </w:pPr>
          </w:p>
        </w:tc>
      </w:tr>
      <w:tr w14:paraId="12F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073E1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4859E83">
            <w:pPr>
              <w:rPr>
                <w:rFonts w:ascii="Arial"/>
                <w:sz w:val="21"/>
              </w:rPr>
            </w:pPr>
          </w:p>
        </w:tc>
      </w:tr>
      <w:tr w14:paraId="55D9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B9AF73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19D9CFA">
            <w:pPr>
              <w:rPr>
                <w:rFonts w:ascii="Arial"/>
                <w:sz w:val="21"/>
              </w:rPr>
            </w:pPr>
          </w:p>
        </w:tc>
      </w:tr>
      <w:tr w14:paraId="5551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097E67">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F7BABB8">
            <w:pPr>
              <w:rPr>
                <w:rFonts w:ascii="Arial"/>
                <w:sz w:val="21"/>
              </w:rPr>
            </w:pPr>
          </w:p>
        </w:tc>
        <w:tc>
          <w:tcPr>
            <w:tcW w:w="2189" w:type="dxa"/>
            <w:gridSpan w:val="3"/>
            <w:vAlign w:val="top"/>
          </w:tcPr>
          <w:p w14:paraId="57F256C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81F9047">
            <w:pPr>
              <w:rPr>
                <w:rFonts w:ascii="Arial"/>
                <w:sz w:val="21"/>
              </w:rPr>
            </w:pPr>
          </w:p>
        </w:tc>
      </w:tr>
      <w:tr w14:paraId="5258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92A4D1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2569E90">
            <w:pPr>
              <w:rPr>
                <w:rFonts w:ascii="Arial"/>
                <w:sz w:val="21"/>
              </w:rPr>
            </w:pPr>
          </w:p>
        </w:tc>
      </w:tr>
      <w:tr w14:paraId="406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860E0E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FE124BB">
            <w:pPr>
              <w:rPr>
                <w:rFonts w:ascii="Arial"/>
                <w:sz w:val="21"/>
              </w:rPr>
            </w:pPr>
          </w:p>
        </w:tc>
        <w:tc>
          <w:tcPr>
            <w:tcW w:w="1278" w:type="dxa"/>
            <w:gridSpan w:val="2"/>
            <w:vAlign w:val="top"/>
          </w:tcPr>
          <w:p w14:paraId="43E2BFF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9CE6AD0">
            <w:pPr>
              <w:rPr>
                <w:rFonts w:ascii="Arial"/>
                <w:sz w:val="21"/>
              </w:rPr>
            </w:pPr>
          </w:p>
        </w:tc>
        <w:tc>
          <w:tcPr>
            <w:tcW w:w="1312" w:type="dxa"/>
            <w:gridSpan w:val="2"/>
            <w:vAlign w:val="top"/>
          </w:tcPr>
          <w:p w14:paraId="586DC70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BCB2C2">
            <w:pPr>
              <w:rPr>
                <w:rFonts w:ascii="Arial"/>
                <w:sz w:val="21"/>
              </w:rPr>
            </w:pPr>
          </w:p>
        </w:tc>
      </w:tr>
      <w:tr w14:paraId="7E6B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138C744">
            <w:pPr>
              <w:spacing w:line="379" w:lineRule="auto"/>
              <w:rPr>
                <w:rFonts w:ascii="Arial"/>
                <w:sz w:val="21"/>
              </w:rPr>
            </w:pPr>
          </w:p>
          <w:p w14:paraId="2912EBE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BAF6844">
            <w:pPr>
              <w:rPr>
                <w:rFonts w:ascii="Arial"/>
                <w:sz w:val="21"/>
              </w:rPr>
            </w:pPr>
          </w:p>
        </w:tc>
      </w:tr>
    </w:tbl>
    <w:p w14:paraId="4BB893E3">
      <w:pPr>
        <w:spacing w:before="78" w:line="315" w:lineRule="exact"/>
        <w:rPr>
          <w:rFonts w:ascii="仿宋" w:hAnsi="仿宋" w:eastAsia="仿宋" w:cs="仿宋"/>
          <w:sz w:val="24"/>
          <w:szCs w:val="24"/>
        </w:rPr>
      </w:pPr>
    </w:p>
    <w:p w14:paraId="7E6E8DD4">
      <w:pPr>
        <w:pStyle w:val="2"/>
        <w:rPr>
          <w:rFonts w:ascii="仿宋" w:hAnsi="仿宋" w:eastAsia="仿宋" w:cs="仿宋"/>
          <w:sz w:val="24"/>
          <w:szCs w:val="24"/>
        </w:rPr>
      </w:pPr>
    </w:p>
    <w:p w14:paraId="4B6630F8">
      <w:pPr>
        <w:pStyle w:val="2"/>
        <w:rPr>
          <w:rFonts w:ascii="仿宋" w:hAnsi="仿宋" w:eastAsia="仿宋" w:cs="仿宋"/>
          <w:sz w:val="24"/>
          <w:szCs w:val="24"/>
        </w:rPr>
      </w:pPr>
    </w:p>
    <w:p w14:paraId="1F7F0CD0">
      <w:pPr>
        <w:pStyle w:val="2"/>
        <w:rPr>
          <w:rFonts w:ascii="仿宋" w:hAnsi="仿宋" w:eastAsia="仿宋" w:cs="仿宋"/>
          <w:sz w:val="24"/>
          <w:szCs w:val="24"/>
        </w:rPr>
      </w:pPr>
    </w:p>
    <w:p w14:paraId="66E42D05">
      <w:pPr>
        <w:pStyle w:val="2"/>
        <w:rPr>
          <w:rFonts w:ascii="仿宋" w:hAnsi="仿宋" w:eastAsia="仿宋" w:cs="仿宋"/>
          <w:sz w:val="24"/>
          <w:szCs w:val="24"/>
        </w:rPr>
      </w:pPr>
    </w:p>
    <w:p w14:paraId="7DE02362">
      <w:pPr>
        <w:pStyle w:val="2"/>
        <w:rPr>
          <w:rFonts w:ascii="仿宋" w:hAnsi="仿宋" w:eastAsia="仿宋" w:cs="仿宋"/>
          <w:sz w:val="24"/>
          <w:szCs w:val="24"/>
        </w:rPr>
      </w:pPr>
    </w:p>
    <w:p w14:paraId="5934BB18">
      <w:pPr>
        <w:pStyle w:val="2"/>
        <w:rPr>
          <w:rFonts w:ascii="仿宋" w:hAnsi="仿宋" w:eastAsia="仿宋" w:cs="仿宋"/>
          <w:sz w:val="24"/>
          <w:szCs w:val="24"/>
        </w:rPr>
      </w:pPr>
    </w:p>
    <w:p w14:paraId="709EE85F">
      <w:pPr>
        <w:pStyle w:val="2"/>
        <w:rPr>
          <w:rFonts w:ascii="仿宋" w:hAnsi="仿宋" w:eastAsia="仿宋" w:cs="仿宋"/>
          <w:sz w:val="24"/>
          <w:szCs w:val="24"/>
        </w:rPr>
      </w:pPr>
    </w:p>
    <w:p w14:paraId="625DAD08">
      <w:pPr>
        <w:pStyle w:val="2"/>
        <w:rPr>
          <w:rFonts w:ascii="仿宋" w:hAnsi="仿宋" w:eastAsia="仿宋" w:cs="仿宋"/>
          <w:sz w:val="24"/>
          <w:szCs w:val="24"/>
        </w:rPr>
      </w:pPr>
    </w:p>
    <w:p w14:paraId="34BC1AEB">
      <w:pPr>
        <w:pStyle w:val="2"/>
        <w:rPr>
          <w:rFonts w:ascii="仿宋" w:hAnsi="仿宋" w:eastAsia="仿宋" w:cs="仿宋"/>
          <w:sz w:val="24"/>
          <w:szCs w:val="24"/>
        </w:rPr>
      </w:pPr>
    </w:p>
    <w:p w14:paraId="7C097CAA">
      <w:pPr>
        <w:pStyle w:val="2"/>
        <w:rPr>
          <w:rFonts w:ascii="仿宋" w:hAnsi="仿宋" w:eastAsia="仿宋" w:cs="仿宋"/>
          <w:sz w:val="24"/>
          <w:szCs w:val="24"/>
        </w:rPr>
      </w:pPr>
    </w:p>
    <w:p w14:paraId="6438C11D">
      <w:pPr>
        <w:pStyle w:val="2"/>
        <w:rPr>
          <w:rFonts w:ascii="仿宋" w:hAnsi="仿宋" w:eastAsia="仿宋" w:cs="仿宋"/>
          <w:sz w:val="24"/>
          <w:szCs w:val="24"/>
        </w:rPr>
      </w:pPr>
    </w:p>
    <w:p w14:paraId="58829B12">
      <w:pPr>
        <w:pStyle w:val="2"/>
        <w:rPr>
          <w:rFonts w:ascii="仿宋" w:hAnsi="仿宋" w:eastAsia="仿宋" w:cs="仿宋"/>
          <w:sz w:val="24"/>
          <w:szCs w:val="24"/>
        </w:rPr>
      </w:pPr>
    </w:p>
    <w:p w14:paraId="0E00F64A">
      <w:pPr>
        <w:pStyle w:val="2"/>
        <w:rPr>
          <w:rFonts w:ascii="仿宋" w:hAnsi="仿宋" w:eastAsia="仿宋" w:cs="仿宋"/>
          <w:sz w:val="24"/>
          <w:szCs w:val="24"/>
        </w:rPr>
      </w:pPr>
    </w:p>
    <w:p w14:paraId="093FA14B">
      <w:pPr>
        <w:pStyle w:val="2"/>
        <w:rPr>
          <w:rFonts w:ascii="仿宋" w:hAnsi="仿宋" w:eastAsia="仿宋" w:cs="仿宋"/>
          <w:sz w:val="24"/>
          <w:szCs w:val="24"/>
        </w:rPr>
      </w:pPr>
    </w:p>
    <w:p w14:paraId="6CACC8E6">
      <w:pPr>
        <w:pStyle w:val="2"/>
        <w:rPr>
          <w:rFonts w:ascii="仿宋" w:hAnsi="仿宋" w:eastAsia="仿宋" w:cs="仿宋"/>
          <w:sz w:val="24"/>
          <w:szCs w:val="24"/>
        </w:rPr>
      </w:pPr>
    </w:p>
    <w:p w14:paraId="22B767A5">
      <w:pPr>
        <w:pStyle w:val="2"/>
        <w:rPr>
          <w:rFonts w:ascii="仿宋" w:hAnsi="仿宋" w:eastAsia="仿宋" w:cs="仿宋"/>
          <w:sz w:val="24"/>
          <w:szCs w:val="24"/>
        </w:rPr>
      </w:pPr>
    </w:p>
    <w:p w14:paraId="6AC00864">
      <w:pPr>
        <w:pStyle w:val="2"/>
        <w:rPr>
          <w:rFonts w:ascii="仿宋" w:hAnsi="仿宋" w:eastAsia="仿宋" w:cs="仿宋"/>
          <w:sz w:val="24"/>
          <w:szCs w:val="24"/>
        </w:rPr>
      </w:pPr>
    </w:p>
    <w:p w14:paraId="3D3CF00D">
      <w:pPr>
        <w:pStyle w:val="2"/>
        <w:rPr>
          <w:rFonts w:ascii="仿宋" w:hAnsi="仿宋" w:eastAsia="仿宋" w:cs="仿宋"/>
          <w:sz w:val="24"/>
          <w:szCs w:val="24"/>
        </w:rPr>
      </w:pPr>
    </w:p>
    <w:p w14:paraId="7D31EA3C">
      <w:pPr>
        <w:pStyle w:val="2"/>
        <w:rPr>
          <w:rFonts w:ascii="仿宋" w:hAnsi="仿宋" w:eastAsia="仿宋" w:cs="仿宋"/>
          <w:sz w:val="24"/>
          <w:szCs w:val="24"/>
        </w:rPr>
      </w:pPr>
    </w:p>
    <w:p w14:paraId="21A9EC26">
      <w:pPr>
        <w:pStyle w:val="2"/>
        <w:rPr>
          <w:rFonts w:ascii="仿宋" w:hAnsi="仿宋" w:eastAsia="仿宋" w:cs="仿宋"/>
          <w:b/>
          <w:bCs/>
          <w:sz w:val="24"/>
          <w:szCs w:val="24"/>
        </w:rPr>
      </w:pPr>
    </w:p>
    <w:p w14:paraId="57B0CA40">
      <w:pPr>
        <w:pStyle w:val="2"/>
        <w:rPr>
          <w:rFonts w:ascii="仿宋" w:hAnsi="仿宋" w:eastAsia="仿宋" w:cs="仿宋"/>
          <w:sz w:val="24"/>
          <w:szCs w:val="24"/>
        </w:rPr>
      </w:pPr>
    </w:p>
    <w:p w14:paraId="21E4547B">
      <w:pPr>
        <w:pStyle w:val="2"/>
        <w:rPr>
          <w:rFonts w:ascii="仿宋" w:hAnsi="仿宋" w:eastAsia="仿宋" w:cs="仿宋"/>
          <w:sz w:val="24"/>
          <w:szCs w:val="24"/>
        </w:rPr>
      </w:pPr>
    </w:p>
    <w:p w14:paraId="23823291">
      <w:pPr>
        <w:pStyle w:val="2"/>
        <w:rPr>
          <w:rFonts w:ascii="仿宋" w:hAnsi="仿宋" w:eastAsia="仿宋" w:cs="仿宋"/>
          <w:sz w:val="24"/>
          <w:szCs w:val="24"/>
        </w:rPr>
      </w:pPr>
    </w:p>
    <w:p w14:paraId="4E5BCAE8">
      <w:pPr>
        <w:pStyle w:val="2"/>
        <w:rPr>
          <w:rFonts w:ascii="仿宋" w:hAnsi="仿宋" w:eastAsia="仿宋" w:cs="仿宋"/>
          <w:sz w:val="24"/>
          <w:szCs w:val="24"/>
        </w:rPr>
      </w:pPr>
    </w:p>
    <w:p w14:paraId="1E043230">
      <w:pPr>
        <w:pStyle w:val="2"/>
        <w:rPr>
          <w:rFonts w:ascii="仿宋" w:hAnsi="仿宋" w:eastAsia="仿宋" w:cs="仿宋"/>
          <w:sz w:val="24"/>
          <w:szCs w:val="24"/>
        </w:rPr>
      </w:pPr>
    </w:p>
    <w:p w14:paraId="5612A6F3">
      <w:pPr>
        <w:pStyle w:val="2"/>
        <w:rPr>
          <w:rFonts w:ascii="仿宋" w:hAnsi="仿宋" w:eastAsia="仿宋" w:cs="仿宋"/>
          <w:sz w:val="24"/>
          <w:szCs w:val="24"/>
        </w:rPr>
      </w:pPr>
    </w:p>
    <w:p w14:paraId="0B212E8B">
      <w:pPr>
        <w:pStyle w:val="2"/>
        <w:rPr>
          <w:rFonts w:ascii="仿宋" w:hAnsi="仿宋" w:eastAsia="仿宋" w:cs="仿宋"/>
          <w:sz w:val="24"/>
          <w:szCs w:val="24"/>
        </w:rPr>
      </w:pPr>
    </w:p>
    <w:p w14:paraId="303A11B4">
      <w:pPr>
        <w:pStyle w:val="2"/>
        <w:rPr>
          <w:rFonts w:ascii="仿宋" w:hAnsi="仿宋" w:eastAsia="仿宋" w:cs="仿宋"/>
          <w:sz w:val="24"/>
          <w:szCs w:val="24"/>
        </w:rPr>
      </w:pPr>
    </w:p>
    <w:p w14:paraId="5A6EBE63">
      <w:pPr>
        <w:pStyle w:val="2"/>
        <w:rPr>
          <w:rFonts w:ascii="仿宋" w:hAnsi="仿宋" w:eastAsia="仿宋" w:cs="仿宋"/>
          <w:sz w:val="24"/>
          <w:szCs w:val="24"/>
        </w:rPr>
      </w:pPr>
    </w:p>
    <w:p w14:paraId="6354585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5D0BBD82">
      <w:pPr>
        <w:pStyle w:val="2"/>
        <w:rPr>
          <w:rFonts w:ascii="仿宋" w:hAnsi="仿宋" w:eastAsia="仿宋" w:cs="仿宋"/>
          <w:sz w:val="24"/>
          <w:szCs w:val="24"/>
        </w:rPr>
      </w:pPr>
    </w:p>
    <w:p w14:paraId="75010E5E">
      <w:pPr>
        <w:pStyle w:val="2"/>
        <w:rPr>
          <w:rFonts w:ascii="仿宋" w:hAnsi="仿宋" w:eastAsia="仿宋" w:cs="仿宋"/>
          <w:sz w:val="24"/>
          <w:szCs w:val="24"/>
        </w:rPr>
      </w:pPr>
    </w:p>
    <w:p w14:paraId="4C4415FB">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4692C259">
      <w:pPr>
        <w:pStyle w:val="2"/>
        <w:rPr>
          <w:rFonts w:ascii="仿宋" w:hAnsi="仿宋" w:eastAsia="仿宋" w:cs="仿宋"/>
          <w:sz w:val="24"/>
          <w:szCs w:val="24"/>
        </w:rPr>
      </w:pPr>
    </w:p>
    <w:p w14:paraId="73F0E04E">
      <w:pPr>
        <w:pStyle w:val="2"/>
        <w:rPr>
          <w:rFonts w:ascii="仿宋" w:hAnsi="仿宋" w:eastAsia="仿宋" w:cs="仿宋"/>
          <w:sz w:val="24"/>
          <w:szCs w:val="24"/>
        </w:rPr>
      </w:pPr>
    </w:p>
    <w:p w14:paraId="7116BA99">
      <w:pPr>
        <w:pStyle w:val="2"/>
        <w:rPr>
          <w:rFonts w:ascii="仿宋" w:hAnsi="仿宋" w:eastAsia="仿宋" w:cs="仿宋"/>
          <w:sz w:val="24"/>
          <w:szCs w:val="24"/>
        </w:rPr>
      </w:pPr>
    </w:p>
    <w:p w14:paraId="2791065F">
      <w:pPr>
        <w:pStyle w:val="2"/>
        <w:rPr>
          <w:rFonts w:ascii="仿宋" w:hAnsi="仿宋" w:eastAsia="仿宋" w:cs="仿宋"/>
          <w:sz w:val="24"/>
          <w:szCs w:val="24"/>
        </w:rPr>
      </w:pPr>
    </w:p>
    <w:p w14:paraId="1DF58D80">
      <w:pPr>
        <w:pStyle w:val="2"/>
        <w:rPr>
          <w:rFonts w:ascii="仿宋" w:hAnsi="仿宋" w:eastAsia="仿宋" w:cs="仿宋"/>
          <w:sz w:val="24"/>
          <w:szCs w:val="24"/>
        </w:rPr>
      </w:pPr>
    </w:p>
    <w:p w14:paraId="6D80CD03">
      <w:pPr>
        <w:pStyle w:val="2"/>
        <w:rPr>
          <w:rFonts w:ascii="仿宋" w:hAnsi="仿宋" w:eastAsia="仿宋" w:cs="仿宋"/>
          <w:sz w:val="24"/>
          <w:szCs w:val="24"/>
        </w:rPr>
      </w:pPr>
    </w:p>
    <w:p w14:paraId="6593EFBB">
      <w:pPr>
        <w:pStyle w:val="2"/>
        <w:rPr>
          <w:rFonts w:ascii="仿宋" w:hAnsi="仿宋" w:eastAsia="仿宋" w:cs="仿宋"/>
          <w:sz w:val="24"/>
          <w:szCs w:val="24"/>
        </w:rPr>
      </w:pPr>
    </w:p>
    <w:p w14:paraId="36F38F46">
      <w:pPr>
        <w:pStyle w:val="2"/>
        <w:rPr>
          <w:rFonts w:ascii="仿宋" w:hAnsi="仿宋" w:eastAsia="仿宋" w:cs="仿宋"/>
          <w:sz w:val="24"/>
          <w:szCs w:val="24"/>
        </w:rPr>
      </w:pPr>
    </w:p>
    <w:p w14:paraId="6EE47732">
      <w:pPr>
        <w:pStyle w:val="2"/>
        <w:rPr>
          <w:rFonts w:ascii="仿宋" w:hAnsi="仿宋" w:eastAsia="仿宋" w:cs="仿宋"/>
          <w:sz w:val="24"/>
          <w:szCs w:val="24"/>
        </w:rPr>
      </w:pPr>
    </w:p>
    <w:p w14:paraId="33C9E389">
      <w:pPr>
        <w:pStyle w:val="2"/>
        <w:rPr>
          <w:rFonts w:ascii="仿宋" w:hAnsi="仿宋" w:eastAsia="仿宋" w:cs="仿宋"/>
          <w:sz w:val="24"/>
          <w:szCs w:val="24"/>
        </w:rPr>
      </w:pPr>
    </w:p>
    <w:p w14:paraId="2A700E05">
      <w:pPr>
        <w:pStyle w:val="2"/>
        <w:rPr>
          <w:rFonts w:ascii="仿宋" w:hAnsi="仿宋" w:eastAsia="仿宋" w:cs="仿宋"/>
          <w:sz w:val="24"/>
          <w:szCs w:val="24"/>
        </w:rPr>
      </w:pPr>
    </w:p>
    <w:p w14:paraId="530BBB5D">
      <w:pPr>
        <w:pStyle w:val="2"/>
        <w:rPr>
          <w:rFonts w:ascii="仿宋" w:hAnsi="仿宋" w:eastAsia="仿宋" w:cs="仿宋"/>
          <w:sz w:val="24"/>
          <w:szCs w:val="24"/>
        </w:rPr>
      </w:pPr>
    </w:p>
    <w:p w14:paraId="32DCE860">
      <w:pPr>
        <w:pStyle w:val="2"/>
        <w:rPr>
          <w:rFonts w:ascii="仿宋" w:hAnsi="仿宋" w:eastAsia="仿宋" w:cs="仿宋"/>
          <w:sz w:val="24"/>
          <w:szCs w:val="24"/>
        </w:rPr>
      </w:pPr>
    </w:p>
    <w:p w14:paraId="2C53473B">
      <w:pPr>
        <w:pStyle w:val="2"/>
        <w:rPr>
          <w:rFonts w:ascii="仿宋" w:hAnsi="仿宋" w:eastAsia="仿宋" w:cs="仿宋"/>
          <w:sz w:val="24"/>
          <w:szCs w:val="24"/>
        </w:rPr>
      </w:pPr>
    </w:p>
    <w:p w14:paraId="69DBAE80">
      <w:pPr>
        <w:pStyle w:val="2"/>
        <w:rPr>
          <w:rFonts w:ascii="仿宋" w:hAnsi="仿宋" w:eastAsia="仿宋" w:cs="仿宋"/>
          <w:sz w:val="24"/>
          <w:szCs w:val="24"/>
        </w:rPr>
      </w:pPr>
    </w:p>
    <w:p w14:paraId="2CC04218">
      <w:pPr>
        <w:pStyle w:val="2"/>
        <w:rPr>
          <w:rFonts w:ascii="仿宋" w:hAnsi="仿宋" w:eastAsia="仿宋" w:cs="仿宋"/>
          <w:sz w:val="24"/>
          <w:szCs w:val="24"/>
        </w:rPr>
      </w:pPr>
    </w:p>
    <w:p w14:paraId="73CE9F1A">
      <w:pPr>
        <w:pStyle w:val="2"/>
        <w:rPr>
          <w:rFonts w:ascii="仿宋" w:hAnsi="仿宋" w:eastAsia="仿宋" w:cs="仿宋"/>
          <w:sz w:val="24"/>
          <w:szCs w:val="24"/>
        </w:rPr>
      </w:pPr>
    </w:p>
    <w:p w14:paraId="33BA35EE">
      <w:pPr>
        <w:pStyle w:val="2"/>
        <w:rPr>
          <w:rFonts w:ascii="仿宋" w:hAnsi="仿宋" w:eastAsia="仿宋" w:cs="仿宋"/>
          <w:sz w:val="24"/>
          <w:szCs w:val="24"/>
        </w:rPr>
      </w:pPr>
    </w:p>
    <w:p w14:paraId="6BA7F5DB">
      <w:pPr>
        <w:pStyle w:val="2"/>
        <w:rPr>
          <w:rFonts w:ascii="仿宋" w:hAnsi="仿宋" w:eastAsia="仿宋" w:cs="仿宋"/>
          <w:sz w:val="24"/>
          <w:szCs w:val="24"/>
        </w:rPr>
      </w:pPr>
    </w:p>
    <w:p w14:paraId="638D77E0">
      <w:pPr>
        <w:pStyle w:val="2"/>
        <w:rPr>
          <w:rFonts w:ascii="仿宋" w:hAnsi="仿宋" w:eastAsia="仿宋" w:cs="仿宋"/>
          <w:sz w:val="24"/>
          <w:szCs w:val="24"/>
        </w:rPr>
      </w:pPr>
    </w:p>
    <w:p w14:paraId="4632B25D">
      <w:pPr>
        <w:pStyle w:val="2"/>
        <w:rPr>
          <w:rFonts w:ascii="仿宋" w:hAnsi="仿宋" w:eastAsia="仿宋" w:cs="仿宋"/>
          <w:sz w:val="24"/>
          <w:szCs w:val="24"/>
        </w:rPr>
      </w:pPr>
    </w:p>
    <w:p w14:paraId="7F55768B">
      <w:pPr>
        <w:pStyle w:val="2"/>
        <w:rPr>
          <w:rFonts w:ascii="仿宋" w:hAnsi="仿宋" w:eastAsia="仿宋" w:cs="仿宋"/>
          <w:sz w:val="24"/>
          <w:szCs w:val="24"/>
        </w:rPr>
      </w:pPr>
    </w:p>
    <w:p w14:paraId="66EC504A">
      <w:pPr>
        <w:pStyle w:val="2"/>
        <w:rPr>
          <w:rFonts w:ascii="仿宋" w:hAnsi="仿宋" w:eastAsia="仿宋" w:cs="仿宋"/>
          <w:sz w:val="24"/>
          <w:szCs w:val="24"/>
        </w:rPr>
      </w:pPr>
    </w:p>
    <w:p w14:paraId="42DFD28A">
      <w:pPr>
        <w:pStyle w:val="2"/>
        <w:rPr>
          <w:rFonts w:ascii="仿宋" w:hAnsi="仿宋" w:eastAsia="仿宋" w:cs="仿宋"/>
          <w:sz w:val="24"/>
          <w:szCs w:val="24"/>
        </w:rPr>
      </w:pPr>
    </w:p>
    <w:p w14:paraId="2554E1E4">
      <w:pPr>
        <w:pStyle w:val="2"/>
        <w:rPr>
          <w:rFonts w:ascii="仿宋" w:hAnsi="仿宋" w:eastAsia="仿宋" w:cs="仿宋"/>
          <w:sz w:val="24"/>
          <w:szCs w:val="24"/>
        </w:rPr>
      </w:pPr>
    </w:p>
    <w:p w14:paraId="66389DF1">
      <w:pPr>
        <w:pStyle w:val="2"/>
        <w:rPr>
          <w:rFonts w:ascii="仿宋" w:hAnsi="仿宋" w:eastAsia="仿宋" w:cs="仿宋"/>
          <w:sz w:val="24"/>
          <w:szCs w:val="24"/>
        </w:rPr>
      </w:pPr>
    </w:p>
    <w:p w14:paraId="1B36B61B">
      <w:pPr>
        <w:pStyle w:val="2"/>
        <w:rPr>
          <w:rFonts w:ascii="仿宋" w:hAnsi="仿宋" w:eastAsia="仿宋" w:cs="仿宋"/>
          <w:sz w:val="24"/>
          <w:szCs w:val="24"/>
        </w:rPr>
      </w:pPr>
    </w:p>
    <w:p w14:paraId="6EA54670">
      <w:pPr>
        <w:pStyle w:val="2"/>
        <w:rPr>
          <w:rFonts w:ascii="仿宋" w:hAnsi="仿宋" w:eastAsia="仿宋" w:cs="仿宋"/>
          <w:sz w:val="24"/>
          <w:szCs w:val="24"/>
        </w:rPr>
      </w:pPr>
    </w:p>
    <w:p w14:paraId="5AA6CE2D">
      <w:pPr>
        <w:pStyle w:val="2"/>
        <w:rPr>
          <w:rFonts w:ascii="仿宋" w:hAnsi="仿宋" w:eastAsia="仿宋" w:cs="仿宋"/>
          <w:sz w:val="24"/>
          <w:szCs w:val="24"/>
        </w:rPr>
      </w:pPr>
    </w:p>
    <w:p w14:paraId="3F7C6391">
      <w:pPr>
        <w:pStyle w:val="2"/>
        <w:rPr>
          <w:rFonts w:ascii="仿宋" w:hAnsi="仿宋" w:eastAsia="仿宋" w:cs="仿宋"/>
          <w:sz w:val="24"/>
          <w:szCs w:val="24"/>
        </w:rPr>
      </w:pPr>
    </w:p>
    <w:p w14:paraId="777E4971">
      <w:pPr>
        <w:pStyle w:val="2"/>
        <w:rPr>
          <w:rFonts w:ascii="仿宋" w:hAnsi="仿宋" w:eastAsia="仿宋" w:cs="仿宋"/>
          <w:sz w:val="24"/>
          <w:szCs w:val="24"/>
        </w:rPr>
      </w:pPr>
    </w:p>
    <w:p w14:paraId="230DB6F1">
      <w:pPr>
        <w:pStyle w:val="2"/>
        <w:rPr>
          <w:rFonts w:ascii="仿宋" w:hAnsi="仿宋" w:eastAsia="仿宋" w:cs="仿宋"/>
          <w:sz w:val="24"/>
          <w:szCs w:val="24"/>
        </w:rPr>
      </w:pPr>
    </w:p>
    <w:p w14:paraId="5C201371">
      <w:pPr>
        <w:pStyle w:val="2"/>
        <w:rPr>
          <w:rFonts w:ascii="仿宋" w:hAnsi="仿宋" w:eastAsia="仿宋" w:cs="仿宋"/>
          <w:sz w:val="24"/>
          <w:szCs w:val="24"/>
        </w:rPr>
      </w:pPr>
    </w:p>
    <w:p w14:paraId="536BD126">
      <w:pPr>
        <w:pStyle w:val="2"/>
        <w:rPr>
          <w:rFonts w:ascii="仿宋" w:hAnsi="仿宋" w:eastAsia="仿宋" w:cs="仿宋"/>
          <w:sz w:val="24"/>
          <w:szCs w:val="24"/>
        </w:rPr>
      </w:pPr>
    </w:p>
    <w:p w14:paraId="4617CDB4">
      <w:pPr>
        <w:pStyle w:val="2"/>
        <w:rPr>
          <w:rFonts w:ascii="仿宋" w:hAnsi="仿宋" w:eastAsia="仿宋" w:cs="仿宋"/>
          <w:sz w:val="24"/>
          <w:szCs w:val="24"/>
        </w:rPr>
      </w:pPr>
    </w:p>
    <w:p w14:paraId="0D0EF5A9">
      <w:pPr>
        <w:pStyle w:val="2"/>
        <w:rPr>
          <w:rFonts w:ascii="仿宋" w:hAnsi="仿宋" w:eastAsia="仿宋" w:cs="仿宋"/>
          <w:sz w:val="24"/>
          <w:szCs w:val="24"/>
        </w:rPr>
      </w:pPr>
    </w:p>
    <w:p w14:paraId="3A815543">
      <w:pPr>
        <w:pStyle w:val="2"/>
        <w:rPr>
          <w:rFonts w:ascii="仿宋" w:hAnsi="仿宋" w:eastAsia="仿宋" w:cs="仿宋"/>
          <w:sz w:val="24"/>
          <w:szCs w:val="24"/>
        </w:rPr>
      </w:pPr>
    </w:p>
    <w:p w14:paraId="1FF563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316C901">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46A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A02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A02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83C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E6D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EE6D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2F2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A8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3FA8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08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7C3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9C7C3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9F9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67C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6067C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7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2238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92238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6A7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B43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EFB43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5B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CA8A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CA8A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D7C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114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D98114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08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D9F3">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343D9F3">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B1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0C527A8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A0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3084BD1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B7E">
    <w:pPr>
      <w:spacing w:line="213" w:lineRule="auto"/>
      <w:ind w:left="3215"/>
    </w:pPr>
    <w:r>
      <w:rPr>
        <w:rFonts w:hint="eastAsia" w:ascii="仿宋" w:hAnsi="仿宋" w:eastAsia="仿宋" w:cs="仿宋"/>
        <w:spacing w:val="15"/>
        <w:sz w:val="21"/>
        <w:szCs w:val="21"/>
        <w:lang w:val="en-US" w:eastAsia="zh-CN"/>
      </w:rPr>
      <w:t xml:space="preserve">甘肃蜀汉牧业有限公司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373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5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BD82070"/>
    <w:rsid w:val="0D851590"/>
    <w:rsid w:val="0E7E266D"/>
    <w:rsid w:val="131A3B1D"/>
    <w:rsid w:val="13F85129"/>
    <w:rsid w:val="157E728A"/>
    <w:rsid w:val="178E0D13"/>
    <w:rsid w:val="19E50ED6"/>
    <w:rsid w:val="1C0A7C03"/>
    <w:rsid w:val="1F8354AA"/>
    <w:rsid w:val="201E3CCF"/>
    <w:rsid w:val="20C560FB"/>
    <w:rsid w:val="219B5376"/>
    <w:rsid w:val="22887589"/>
    <w:rsid w:val="22E30982"/>
    <w:rsid w:val="25F8392C"/>
    <w:rsid w:val="27097F8A"/>
    <w:rsid w:val="27317160"/>
    <w:rsid w:val="385C0B47"/>
    <w:rsid w:val="3E01609F"/>
    <w:rsid w:val="40081B38"/>
    <w:rsid w:val="4240189B"/>
    <w:rsid w:val="43881600"/>
    <w:rsid w:val="4445400D"/>
    <w:rsid w:val="45AB267D"/>
    <w:rsid w:val="4FD96638"/>
    <w:rsid w:val="52CE2EF3"/>
    <w:rsid w:val="53252A3D"/>
    <w:rsid w:val="59270DD1"/>
    <w:rsid w:val="5A6549F8"/>
    <w:rsid w:val="5B3701B1"/>
    <w:rsid w:val="5FCC3192"/>
    <w:rsid w:val="61C72CD7"/>
    <w:rsid w:val="631725C7"/>
    <w:rsid w:val="642D4379"/>
    <w:rsid w:val="650D0125"/>
    <w:rsid w:val="67C731CF"/>
    <w:rsid w:val="6D782F21"/>
    <w:rsid w:val="6EB40A79"/>
    <w:rsid w:val="707B5D4B"/>
    <w:rsid w:val="72951726"/>
    <w:rsid w:val="72D8479F"/>
    <w:rsid w:val="72FC15DE"/>
    <w:rsid w:val="74580A68"/>
    <w:rsid w:val="74C45D7F"/>
    <w:rsid w:val="74CC105E"/>
    <w:rsid w:val="76C014C1"/>
    <w:rsid w:val="772E2EBF"/>
    <w:rsid w:val="773C3348"/>
    <w:rsid w:val="773C4DCB"/>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1234</Words>
  <Characters>1362</Characters>
  <TotalTime>10</TotalTime>
  <ScaleCrop>false</ScaleCrop>
  <LinksUpToDate>false</LinksUpToDate>
  <CharactersWithSpaces>1633</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2025-04-02T08:56:23Z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B514A62A21E44B6F90E136266A825D54_13</vt:lpwstr>
  </property>
  <property fmtid="{D5CDD505-2E9C-101B-9397-08002B2CF9AE}" pid="6" name="KSOTemplateDocerSaveRecord">
    <vt:lpwstr>eyJoZGlkIjoiNGUyMDVmYWQ1ODI1MWJlMWQxOWQ1MTQyMGJmMTg1OWMiLCJ1c2VySWQiOiI1NTc5OTYwMDEifQ==</vt:lpwstr>
  </property>
</Properties>
</file>